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jc w:val="center"/>
        <w:tblLook w:val="01E0" w:firstRow="1" w:lastRow="1" w:firstColumn="1" w:lastColumn="1" w:noHBand="0" w:noVBand="0"/>
      </w:tblPr>
      <w:tblGrid>
        <w:gridCol w:w="3544"/>
        <w:gridCol w:w="5670"/>
      </w:tblGrid>
      <w:tr w:rsidR="0043465F" w:rsidRPr="0043465F" w14:paraId="568B085C" w14:textId="77777777" w:rsidTr="00AD4A80">
        <w:trPr>
          <w:jc w:val="center"/>
        </w:trPr>
        <w:tc>
          <w:tcPr>
            <w:tcW w:w="3544" w:type="dxa"/>
          </w:tcPr>
          <w:p w14:paraId="07A4F4DB" w14:textId="77777777" w:rsidR="0043465F" w:rsidRPr="0043465F" w:rsidRDefault="0043465F" w:rsidP="00AD4A80">
            <w:pPr>
              <w:keepNext/>
              <w:spacing w:after="0" w:line="240" w:lineRule="auto"/>
              <w:jc w:val="center"/>
              <w:outlineLvl w:val="0"/>
              <w:rPr>
                <w:rFonts w:ascii="Times New Roman" w:eastAsia="Times New Roman" w:hAnsi="Times New Roman"/>
                <w:b/>
                <w:bCs/>
                <w:sz w:val="24"/>
                <w:szCs w:val="27"/>
              </w:rPr>
            </w:pPr>
            <w:r w:rsidRPr="0043465F">
              <w:rPr>
                <w:rFonts w:ascii="Times New Roman" w:eastAsia="Times New Roman" w:hAnsi="Times New Roman"/>
                <w:b/>
                <w:bCs/>
                <w:sz w:val="24"/>
                <w:szCs w:val="27"/>
              </w:rPr>
              <w:t>QUỐC HỘI</w:t>
            </w:r>
          </w:p>
          <w:p w14:paraId="5E52206B" w14:textId="77777777" w:rsidR="0043465F" w:rsidRPr="0043465F" w:rsidRDefault="0043465F" w:rsidP="00AD4A80">
            <w:pPr>
              <w:spacing w:after="0" w:line="240" w:lineRule="auto"/>
              <w:jc w:val="center"/>
              <w:rPr>
                <w:rFonts w:ascii="Times New Roman" w:eastAsia="Times New Roman" w:hAnsi="Times New Roman"/>
                <w:spacing w:val="-8"/>
              </w:rPr>
            </w:pPr>
            <w:r w:rsidRPr="0043465F">
              <w:rPr>
                <w:rFonts w:ascii="Times New Roman" w:eastAsia="Times New Roman" w:hAnsi="Times New Roman"/>
                <w:b/>
                <w:bCs/>
                <w:noProof/>
                <w:spacing w:val="-6"/>
                <w:sz w:val="24"/>
                <w:szCs w:val="27"/>
              </w:rPr>
              <mc:AlternateContent>
                <mc:Choice Requires="wps">
                  <w:drawing>
                    <wp:anchor distT="4294967294" distB="4294967294" distL="114300" distR="114300" simplePos="0" relativeHeight="251665408" behindDoc="0" locked="0" layoutInCell="1" allowOverlap="1" wp14:anchorId="4515D280" wp14:editId="71395EA0">
                      <wp:simplePos x="0" y="0"/>
                      <wp:positionH relativeFrom="margin">
                        <wp:posOffset>844881</wp:posOffset>
                      </wp:positionH>
                      <wp:positionV relativeFrom="paragraph">
                        <wp:posOffset>15819</wp:posOffset>
                      </wp:positionV>
                      <wp:extent cx="45148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F02931C" id="Straight Connector 4" o:spid="_x0000_s1026" style="position:absolute;z-index:25166540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6.55pt,1.25pt" to="102.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">
                      <w10:wrap anchorx="margin"/>
                    </v:line>
                  </w:pict>
                </mc:Fallback>
              </mc:AlternateContent>
            </w:r>
          </w:p>
          <w:p w14:paraId="0FB27ED1" w14:textId="77777777" w:rsidR="0043465F" w:rsidRPr="0043465F" w:rsidRDefault="0043465F" w:rsidP="00AD4A80">
            <w:pPr>
              <w:spacing w:after="0" w:line="240" w:lineRule="auto"/>
              <w:jc w:val="center"/>
              <w:rPr>
                <w:rFonts w:ascii="Times New Roman" w:eastAsia="Times New Roman" w:hAnsi="Times New Roman"/>
                <w:spacing w:val="-4"/>
                <w:sz w:val="26"/>
                <w:szCs w:val="26"/>
              </w:rPr>
            </w:pPr>
            <w:r w:rsidRPr="0043465F">
              <w:rPr>
                <w:rFonts w:ascii="Times New Roman" w:eastAsia="Times New Roman" w:hAnsi="Times New Roman"/>
                <w:spacing w:val="-4"/>
                <w:sz w:val="26"/>
                <w:szCs w:val="26"/>
              </w:rPr>
              <w:t>Nghị quyết số:        /2025/QH15</w:t>
            </w:r>
          </w:p>
          <w:p w14:paraId="4DB7D883" w14:textId="77777777" w:rsidR="0043465F" w:rsidRPr="0043465F" w:rsidRDefault="0043465F" w:rsidP="00AD4A80">
            <w:pPr>
              <w:spacing w:after="0" w:line="240" w:lineRule="auto"/>
              <w:jc w:val="center"/>
              <w:rPr>
                <w:rFonts w:ascii="Times New Roman" w:eastAsia="Times New Roman" w:hAnsi="Times New Roman"/>
                <w:i/>
                <w:spacing w:val="-10"/>
                <w:sz w:val="28"/>
                <w:szCs w:val="28"/>
              </w:rPr>
            </w:pPr>
            <w:r w:rsidRPr="0043465F">
              <w:rPr>
                <w:rFonts w:ascii="Times New Roman" w:eastAsia="Times New Roman" w:hAnsi="Times New Roman"/>
                <w:i/>
                <w:spacing w:val="-10"/>
                <w:sz w:val="28"/>
                <w:szCs w:val="28"/>
              </w:rPr>
              <w:t>Dự thảo</w:t>
            </w:r>
          </w:p>
        </w:tc>
        <w:tc>
          <w:tcPr>
            <w:tcW w:w="5670" w:type="dxa"/>
          </w:tcPr>
          <w:p w14:paraId="20FA0976" w14:textId="77777777" w:rsidR="0043465F" w:rsidRPr="0043465F" w:rsidRDefault="0043465F" w:rsidP="00AD4A80">
            <w:pPr>
              <w:spacing w:after="0" w:line="240" w:lineRule="auto"/>
              <w:jc w:val="center"/>
              <w:rPr>
                <w:rFonts w:ascii="Times New Roman" w:eastAsia="Times New Roman" w:hAnsi="Times New Roman"/>
                <w:b/>
                <w:bCs/>
                <w:spacing w:val="-6"/>
                <w:sz w:val="26"/>
                <w:szCs w:val="28"/>
              </w:rPr>
            </w:pPr>
            <w:r w:rsidRPr="0043465F">
              <w:rPr>
                <w:rFonts w:ascii="Times New Roman" w:eastAsia="Times New Roman" w:hAnsi="Times New Roman"/>
                <w:b/>
                <w:bCs/>
                <w:spacing w:val="-6"/>
                <w:sz w:val="26"/>
                <w:szCs w:val="28"/>
              </w:rPr>
              <w:t>CỘNG HÒA XÃ HỘI CHỦ NGHĨA VIỆT NAM</w:t>
            </w:r>
          </w:p>
          <w:p w14:paraId="3349AE9D" w14:textId="77777777" w:rsidR="0043465F" w:rsidRPr="0043465F" w:rsidRDefault="0043465F" w:rsidP="00AD4A80">
            <w:pPr>
              <w:spacing w:after="0" w:line="240" w:lineRule="auto"/>
              <w:jc w:val="center"/>
              <w:rPr>
                <w:rFonts w:ascii="Times New Roman" w:eastAsia="Times New Roman" w:hAnsi="Times New Roman"/>
                <w:b/>
                <w:bCs/>
                <w:sz w:val="28"/>
                <w:szCs w:val="28"/>
              </w:rPr>
            </w:pPr>
            <w:r w:rsidRPr="0043465F">
              <w:rPr>
                <w:rFonts w:ascii="Times New Roman" w:eastAsia="Times New Roman" w:hAnsi="Times New Roman"/>
                <w:b/>
                <w:bCs/>
                <w:sz w:val="28"/>
                <w:szCs w:val="28"/>
              </w:rPr>
              <w:t>Độc lập - Tự do - Hạnh phúc</w:t>
            </w:r>
          </w:p>
          <w:p w14:paraId="2CBC8019" w14:textId="77777777" w:rsidR="0043465F" w:rsidRPr="0043465F" w:rsidRDefault="0043465F" w:rsidP="00AD4A80">
            <w:pPr>
              <w:spacing w:after="0" w:line="240" w:lineRule="auto"/>
              <w:jc w:val="center"/>
              <w:rPr>
                <w:rFonts w:ascii="Times New Roman" w:eastAsia="Times New Roman" w:hAnsi="Times New Roman"/>
              </w:rPr>
            </w:pPr>
            <w:r w:rsidRPr="0043465F">
              <w:rPr>
                <w:rFonts w:ascii="Times New Roman" w:eastAsia="Times New Roman" w:hAnsi="Times New Roman"/>
                <w:noProof/>
              </w:rPr>
              <mc:AlternateContent>
                <mc:Choice Requires="wps">
                  <w:drawing>
                    <wp:anchor distT="4294967295" distB="4294967295" distL="114300" distR="114300" simplePos="0" relativeHeight="251664384" behindDoc="0" locked="0" layoutInCell="1" allowOverlap="1" wp14:anchorId="40F01011" wp14:editId="54A54466">
                      <wp:simplePos x="0" y="0"/>
                      <wp:positionH relativeFrom="margin">
                        <wp:align>center</wp:align>
                      </wp:positionH>
                      <wp:positionV relativeFrom="paragraph">
                        <wp:posOffset>42544</wp:posOffset>
                      </wp:positionV>
                      <wp:extent cx="21336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DAF6105" id="Straight Connector 5" o:spid="_x0000_s1026" style="position:absolute;z-index:2516643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35pt" to="16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">
                      <w10:wrap anchorx="margin"/>
                    </v:line>
                  </w:pict>
                </mc:Fallback>
              </mc:AlternateContent>
            </w:r>
          </w:p>
        </w:tc>
      </w:tr>
    </w:tbl>
    <w:p w14:paraId="2ECCA3FD" w14:textId="77777777" w:rsidR="00B40FE2" w:rsidRPr="004F1E0F" w:rsidRDefault="00B40FE2" w:rsidP="0016332D">
      <w:pPr>
        <w:widowControl w:val="0"/>
        <w:tabs>
          <w:tab w:val="left" w:pos="1650"/>
          <w:tab w:val="center" w:pos="4680"/>
        </w:tabs>
        <w:spacing w:after="0" w:line="276" w:lineRule="auto"/>
        <w:jc w:val="center"/>
        <w:rPr>
          <w:rFonts w:ascii="Times New Roman" w:hAnsi="Times New Roman"/>
          <w:sz w:val="28"/>
          <w:szCs w:val="28"/>
        </w:rPr>
      </w:pPr>
      <w:r w:rsidRPr="004F1E0F">
        <w:rPr>
          <w:rFonts w:ascii="Times New Roman" w:hAnsi="Times New Roman"/>
          <w:b/>
          <w:bCs/>
          <w:sz w:val="28"/>
          <w:szCs w:val="28"/>
        </w:rPr>
        <w:t>NGHỊ QUYẾT</w:t>
      </w:r>
    </w:p>
    <w:p w14:paraId="7BBBF055" w14:textId="77777777" w:rsidR="004121B8" w:rsidRDefault="004F1E0F" w:rsidP="0016332D">
      <w:pPr>
        <w:widowControl w:val="0"/>
        <w:spacing w:after="0" w:line="276" w:lineRule="auto"/>
        <w:jc w:val="center"/>
        <w:rPr>
          <w:rFonts w:ascii="Times New Roman" w:hAnsi="Times New Roman"/>
          <w:b/>
          <w:sz w:val="28"/>
          <w:szCs w:val="28"/>
        </w:rPr>
      </w:pPr>
      <w:r w:rsidRPr="004F1E0F">
        <w:rPr>
          <w:rFonts w:ascii="Times New Roman" w:hAnsi="Times New Roman"/>
          <w:b/>
          <w:sz w:val="28"/>
          <w:szCs w:val="28"/>
        </w:rPr>
        <w:t xml:space="preserve">Sửa đổi, bổ sung một số điều của Hiến pháp </w:t>
      </w:r>
    </w:p>
    <w:p w14:paraId="73FFDB65" w14:textId="77777777" w:rsidR="00B40FE2" w:rsidRPr="004F1E0F" w:rsidRDefault="004121B8" w:rsidP="0016332D">
      <w:pPr>
        <w:widowControl w:val="0"/>
        <w:spacing w:after="0" w:line="276" w:lineRule="auto"/>
        <w:jc w:val="center"/>
        <w:rPr>
          <w:rFonts w:ascii="Times New Roman" w:hAnsi="Times New Roman"/>
          <w:b/>
          <w:sz w:val="28"/>
          <w:szCs w:val="28"/>
        </w:rPr>
      </w:pPr>
      <w:r w:rsidRPr="004121B8">
        <w:rPr>
          <w:rFonts w:ascii="Times New Roman" w:hAnsi="Times New Roman"/>
          <w:b/>
          <w:sz w:val="28"/>
          <w:szCs w:val="28"/>
        </w:rPr>
        <w:t>nước Cộng hòa xã hộ</w:t>
      </w:r>
      <w:r>
        <w:rPr>
          <w:rFonts w:ascii="Times New Roman" w:hAnsi="Times New Roman"/>
          <w:b/>
          <w:sz w:val="28"/>
          <w:szCs w:val="28"/>
        </w:rPr>
        <w:t xml:space="preserve">i </w:t>
      </w:r>
      <w:r w:rsidRPr="004121B8">
        <w:rPr>
          <w:rFonts w:ascii="Times New Roman" w:hAnsi="Times New Roman"/>
          <w:b/>
          <w:sz w:val="28"/>
          <w:szCs w:val="28"/>
        </w:rPr>
        <w:t xml:space="preserve">chủ nghĩa Việt Nam </w:t>
      </w:r>
      <w:r w:rsidR="004F1E0F" w:rsidRPr="004F1E0F">
        <w:rPr>
          <w:rFonts w:ascii="Times New Roman" w:hAnsi="Times New Roman"/>
          <w:b/>
          <w:sz w:val="28"/>
          <w:szCs w:val="28"/>
        </w:rPr>
        <w:t>năm 2013</w:t>
      </w:r>
    </w:p>
    <w:p w14:paraId="3990AEE6" w14:textId="77777777" w:rsidR="00B40FE2" w:rsidRPr="004F1E0F" w:rsidRDefault="00B40FE2" w:rsidP="0016332D">
      <w:pPr>
        <w:widowControl w:val="0"/>
        <w:spacing w:before="360" w:after="120" w:line="360" w:lineRule="exact"/>
        <w:jc w:val="center"/>
        <w:rPr>
          <w:rFonts w:ascii="Times New Roman" w:hAnsi="Times New Roman"/>
          <w:sz w:val="28"/>
          <w:szCs w:val="28"/>
        </w:rPr>
      </w:pPr>
      <w:r w:rsidRPr="004F1E0F">
        <w:rPr>
          <w:rFonts w:ascii="Times New Roman" w:hAnsi="Times New Roman"/>
          <w:b/>
          <w:bCs/>
          <w:sz w:val="28"/>
          <w:szCs w:val="28"/>
        </w:rPr>
        <w:t>QUỐC HỘI</w:t>
      </w:r>
    </w:p>
    <w:p w14:paraId="7E92751C" w14:textId="77777777" w:rsidR="00B40FE2" w:rsidRPr="00121041" w:rsidRDefault="00B40FE2" w:rsidP="0016332D">
      <w:pPr>
        <w:widowControl w:val="0"/>
        <w:spacing w:before="80" w:after="80" w:line="240" w:lineRule="auto"/>
        <w:ind w:firstLine="720"/>
        <w:jc w:val="both"/>
        <w:rPr>
          <w:rFonts w:ascii="Times New Roman" w:hAnsi="Times New Roman"/>
          <w:i/>
          <w:iCs/>
          <w:sz w:val="28"/>
          <w:szCs w:val="28"/>
        </w:rPr>
      </w:pPr>
      <w:r w:rsidRPr="004F1E0F">
        <w:rPr>
          <w:rFonts w:ascii="Times New Roman" w:hAnsi="Times New Roman"/>
          <w:i/>
          <w:iCs/>
          <w:sz w:val="28"/>
          <w:szCs w:val="28"/>
        </w:rPr>
        <w:t>Căn cứ Hiến pháp nước Cộng hòa xã hội chủ nghĩa Việt Nam</w:t>
      </w:r>
      <w:r w:rsidR="004F1E0F">
        <w:rPr>
          <w:rFonts w:ascii="Times New Roman" w:hAnsi="Times New Roman"/>
          <w:i/>
          <w:iCs/>
          <w:sz w:val="28"/>
          <w:szCs w:val="28"/>
        </w:rPr>
        <w:t xml:space="preserve"> năm 2013</w:t>
      </w:r>
      <w:r w:rsidRPr="004F1E0F">
        <w:rPr>
          <w:rFonts w:ascii="Times New Roman" w:hAnsi="Times New Roman"/>
          <w:i/>
          <w:iCs/>
          <w:sz w:val="28"/>
          <w:szCs w:val="28"/>
        </w:rPr>
        <w:t>;</w:t>
      </w:r>
    </w:p>
    <w:p w14:paraId="53A39EEB" w14:textId="77777777" w:rsidR="00783822" w:rsidRDefault="00121041" w:rsidP="0016332D">
      <w:pPr>
        <w:widowControl w:val="0"/>
        <w:spacing w:before="80" w:after="80" w:line="240" w:lineRule="auto"/>
        <w:ind w:firstLine="720"/>
        <w:jc w:val="both"/>
        <w:rPr>
          <w:rFonts w:ascii="Times New Roman" w:hAnsi="Times New Roman"/>
          <w:i/>
          <w:iCs/>
          <w:sz w:val="28"/>
          <w:szCs w:val="28"/>
        </w:rPr>
      </w:pPr>
      <w:r w:rsidRPr="00121041">
        <w:rPr>
          <w:rFonts w:ascii="Times New Roman" w:hAnsi="Times New Roman"/>
          <w:i/>
          <w:iCs/>
          <w:sz w:val="28"/>
          <w:szCs w:val="28"/>
        </w:rPr>
        <w:t xml:space="preserve">Căn cứ Nghị quyết số </w:t>
      </w:r>
      <w:r w:rsidR="00553DB3">
        <w:rPr>
          <w:rFonts w:ascii="Times New Roman" w:hAnsi="Times New Roman"/>
          <w:i/>
          <w:iCs/>
          <w:sz w:val="28"/>
          <w:szCs w:val="28"/>
        </w:rPr>
        <w:t xml:space="preserve">194/2025/QH15 </w:t>
      </w:r>
      <w:r w:rsidRPr="00121041">
        <w:rPr>
          <w:rFonts w:ascii="Times New Roman" w:hAnsi="Times New Roman"/>
          <w:i/>
          <w:iCs/>
          <w:sz w:val="28"/>
          <w:szCs w:val="28"/>
        </w:rPr>
        <w:t>ngày</w:t>
      </w:r>
      <w:r w:rsidR="00553DB3">
        <w:rPr>
          <w:rFonts w:ascii="Times New Roman" w:hAnsi="Times New Roman"/>
          <w:i/>
          <w:iCs/>
          <w:sz w:val="28"/>
          <w:szCs w:val="28"/>
        </w:rPr>
        <w:t xml:space="preserve"> 05 tháng 5 năm </w:t>
      </w:r>
      <w:r w:rsidRPr="00121041">
        <w:rPr>
          <w:rFonts w:ascii="Times New Roman" w:hAnsi="Times New Roman"/>
          <w:i/>
          <w:iCs/>
          <w:sz w:val="28"/>
          <w:szCs w:val="28"/>
        </w:rPr>
        <w:t>2025</w:t>
      </w:r>
      <w:r w:rsidR="001A00DA">
        <w:rPr>
          <w:rFonts w:ascii="Times New Roman" w:hAnsi="Times New Roman"/>
          <w:i/>
          <w:iCs/>
          <w:sz w:val="28"/>
          <w:szCs w:val="28"/>
        </w:rPr>
        <w:t xml:space="preserve"> </w:t>
      </w:r>
      <w:r w:rsidRPr="00121041">
        <w:rPr>
          <w:rFonts w:ascii="Times New Roman" w:hAnsi="Times New Roman"/>
          <w:i/>
          <w:iCs/>
          <w:sz w:val="28"/>
          <w:szCs w:val="28"/>
        </w:rPr>
        <w:t xml:space="preserve">của </w:t>
      </w:r>
      <w:r w:rsidR="001A00DA">
        <w:rPr>
          <w:rFonts w:ascii="Times New Roman" w:hAnsi="Times New Roman"/>
          <w:i/>
          <w:iCs/>
          <w:sz w:val="28"/>
          <w:szCs w:val="28"/>
        </w:rPr>
        <w:t xml:space="preserve">           </w:t>
      </w:r>
      <w:r w:rsidRPr="00121041">
        <w:rPr>
          <w:rFonts w:ascii="Times New Roman" w:hAnsi="Times New Roman"/>
          <w:i/>
          <w:iCs/>
          <w:sz w:val="28"/>
          <w:szCs w:val="28"/>
        </w:rPr>
        <w:t>Quốc hội về việc sửa đổi, bổ sung một số điều của Hiến pháp năm 2013</w:t>
      </w:r>
      <w:r w:rsidR="001A00DA">
        <w:rPr>
          <w:rFonts w:ascii="Times New Roman" w:hAnsi="Times New Roman"/>
          <w:i/>
          <w:iCs/>
          <w:sz w:val="28"/>
          <w:szCs w:val="28"/>
        </w:rPr>
        <w:t>,</w:t>
      </w:r>
      <w:r w:rsidRPr="00121041">
        <w:rPr>
          <w:rFonts w:ascii="Times New Roman" w:hAnsi="Times New Roman"/>
          <w:i/>
          <w:iCs/>
          <w:sz w:val="28"/>
          <w:szCs w:val="28"/>
        </w:rPr>
        <w:t xml:space="preserve"> </w:t>
      </w:r>
    </w:p>
    <w:p w14:paraId="47147F01" w14:textId="77777777" w:rsidR="00B40FE2" w:rsidRDefault="00B40FE2" w:rsidP="0016332D">
      <w:pPr>
        <w:widowControl w:val="0"/>
        <w:spacing w:before="240" w:after="240" w:line="240" w:lineRule="auto"/>
        <w:jc w:val="center"/>
        <w:rPr>
          <w:rFonts w:ascii="Times New Roman" w:hAnsi="Times New Roman"/>
          <w:b/>
          <w:bCs/>
          <w:sz w:val="28"/>
          <w:szCs w:val="28"/>
        </w:rPr>
      </w:pPr>
      <w:r w:rsidRPr="004F1E0F">
        <w:rPr>
          <w:rFonts w:ascii="Times New Roman" w:hAnsi="Times New Roman"/>
          <w:b/>
          <w:bCs/>
          <w:sz w:val="28"/>
          <w:szCs w:val="28"/>
        </w:rPr>
        <w:t>QUYẾT NGHỊ:</w:t>
      </w:r>
    </w:p>
    <w:p w14:paraId="785916D6" w14:textId="77777777" w:rsidR="005A02DE" w:rsidRDefault="00351E02" w:rsidP="0016332D">
      <w:pPr>
        <w:widowControl w:val="0"/>
        <w:spacing w:before="240" w:after="240" w:line="240" w:lineRule="auto"/>
        <w:ind w:firstLine="709"/>
        <w:rPr>
          <w:rFonts w:ascii="Times New Roman" w:hAnsi="Times New Roman"/>
          <w:b/>
          <w:sz w:val="28"/>
          <w:szCs w:val="28"/>
        </w:rPr>
      </w:pPr>
      <w:r w:rsidRPr="00351E02">
        <w:rPr>
          <w:rFonts w:ascii="Times New Roman" w:hAnsi="Times New Roman"/>
          <w:b/>
          <w:sz w:val="28"/>
          <w:szCs w:val="28"/>
        </w:rPr>
        <w:t>Điều 1</w:t>
      </w:r>
    </w:p>
    <w:p w14:paraId="0CCE08E8" w14:textId="77777777" w:rsidR="00410B21" w:rsidRPr="00E05CD5" w:rsidRDefault="00410B21" w:rsidP="0016332D">
      <w:pPr>
        <w:widowControl w:val="0"/>
        <w:spacing w:before="240" w:after="240" w:line="240" w:lineRule="auto"/>
        <w:ind w:firstLine="709"/>
        <w:jc w:val="both"/>
        <w:rPr>
          <w:rFonts w:ascii="Times New Roman" w:hAnsi="Times New Roman"/>
          <w:sz w:val="28"/>
          <w:szCs w:val="28"/>
        </w:rPr>
      </w:pPr>
      <w:r w:rsidRPr="00E05CD5">
        <w:rPr>
          <w:rFonts w:ascii="Times New Roman" w:hAnsi="Times New Roman"/>
          <w:sz w:val="28"/>
          <w:szCs w:val="28"/>
        </w:rPr>
        <w:t xml:space="preserve">Sửa đổi, bổ sung một số điều của Hiến pháp nước Cộng hoà </w:t>
      </w:r>
      <w:r w:rsidR="00D85134">
        <w:rPr>
          <w:rFonts w:ascii="Times New Roman" w:hAnsi="Times New Roman"/>
          <w:sz w:val="28"/>
          <w:szCs w:val="28"/>
        </w:rPr>
        <w:t>x</w:t>
      </w:r>
      <w:r w:rsidRPr="00E05CD5">
        <w:rPr>
          <w:rFonts w:ascii="Times New Roman" w:hAnsi="Times New Roman"/>
          <w:sz w:val="28"/>
          <w:szCs w:val="28"/>
        </w:rPr>
        <w:t xml:space="preserve">ã hội </w:t>
      </w:r>
      <w:r w:rsidR="00D85134">
        <w:rPr>
          <w:rFonts w:ascii="Times New Roman" w:hAnsi="Times New Roman"/>
          <w:sz w:val="28"/>
          <w:szCs w:val="28"/>
        </w:rPr>
        <w:t>c</w:t>
      </w:r>
      <w:r w:rsidRPr="00E05CD5">
        <w:rPr>
          <w:rFonts w:ascii="Times New Roman" w:hAnsi="Times New Roman"/>
          <w:sz w:val="28"/>
          <w:szCs w:val="28"/>
        </w:rPr>
        <w:t>hủ nghĩa Việt Nam năm 2013 như sau:</w:t>
      </w:r>
    </w:p>
    <w:p w14:paraId="573854D1" w14:textId="77777777" w:rsidR="008B20B1" w:rsidRDefault="008B20B1" w:rsidP="0016332D">
      <w:pPr>
        <w:widowControl w:val="0"/>
        <w:spacing w:before="240" w:after="240" w:line="240" w:lineRule="auto"/>
        <w:ind w:firstLine="709"/>
        <w:jc w:val="both"/>
        <w:rPr>
          <w:rFonts w:ascii="Times New Roman" w:hAnsi="Times New Roman"/>
          <w:sz w:val="28"/>
          <w:szCs w:val="28"/>
        </w:rPr>
      </w:pPr>
      <w:r w:rsidRPr="00E05CD5">
        <w:rPr>
          <w:rFonts w:ascii="Times New Roman" w:hAnsi="Times New Roman"/>
          <w:sz w:val="28"/>
          <w:szCs w:val="28"/>
        </w:rPr>
        <w:t xml:space="preserve">1. </w:t>
      </w:r>
      <w:r w:rsidR="00D816F1">
        <w:rPr>
          <w:rFonts w:ascii="Times New Roman" w:hAnsi="Times New Roman"/>
          <w:sz w:val="28"/>
          <w:szCs w:val="28"/>
        </w:rPr>
        <w:t>S</w:t>
      </w:r>
      <w:r w:rsidR="00D816F1" w:rsidRPr="00E05CD5">
        <w:rPr>
          <w:rFonts w:ascii="Times New Roman" w:hAnsi="Times New Roman"/>
          <w:sz w:val="28"/>
          <w:szCs w:val="28"/>
        </w:rPr>
        <w:t xml:space="preserve">ửa đổi, bổ sung </w:t>
      </w:r>
      <w:r w:rsidRPr="00E05CD5">
        <w:rPr>
          <w:rFonts w:ascii="Times New Roman" w:hAnsi="Times New Roman"/>
          <w:sz w:val="28"/>
          <w:szCs w:val="28"/>
        </w:rPr>
        <w:t>Điều 9 như sau:</w:t>
      </w:r>
    </w:p>
    <w:p w14:paraId="271ABA08" w14:textId="77777777" w:rsidR="00C209C5" w:rsidRDefault="00D816F1" w:rsidP="0016332D">
      <w:pPr>
        <w:widowControl w:val="0"/>
        <w:spacing w:before="240" w:after="240" w:line="240" w:lineRule="auto"/>
        <w:ind w:firstLine="709"/>
        <w:jc w:val="both"/>
        <w:rPr>
          <w:rFonts w:ascii="Times New Roman" w:hAnsi="Times New Roman"/>
          <w:sz w:val="28"/>
          <w:szCs w:val="28"/>
        </w:rPr>
      </w:pPr>
      <w:r w:rsidRPr="001055FE">
        <w:rPr>
          <w:rFonts w:ascii="Times New Roman" w:hAnsi="Times New Roman"/>
          <w:sz w:val="28"/>
          <w:szCs w:val="28"/>
        </w:rPr>
        <w:t>“</w:t>
      </w:r>
      <w:r w:rsidR="00C209C5" w:rsidRPr="00C209C5">
        <w:rPr>
          <w:rFonts w:ascii="Times New Roman" w:hAnsi="Times New Roman"/>
          <w:b/>
          <w:sz w:val="28"/>
          <w:szCs w:val="28"/>
        </w:rPr>
        <w:t>Điều 9</w:t>
      </w:r>
    </w:p>
    <w:p w14:paraId="475F9228" w14:textId="77777777" w:rsidR="008F693A" w:rsidRDefault="008F693A" w:rsidP="0016332D">
      <w:pPr>
        <w:widowControl w:val="0"/>
        <w:spacing w:before="240" w:after="240" w:line="240" w:lineRule="auto"/>
        <w:ind w:firstLine="709"/>
        <w:jc w:val="both"/>
        <w:rPr>
          <w:rFonts w:ascii="Times New Roman" w:hAnsi="Times New Roman"/>
          <w:sz w:val="28"/>
          <w:szCs w:val="28"/>
        </w:rPr>
      </w:pPr>
      <w:r w:rsidRPr="008F693A">
        <w:rPr>
          <w:rFonts w:ascii="Times New Roman" w:hAnsi="Times New Roman"/>
          <w:sz w:val="28"/>
          <w:szCs w:val="28"/>
        </w:rPr>
        <w:t>1. 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p>
    <w:p w14:paraId="3876ECC9" w14:textId="77777777" w:rsidR="00D05F7C" w:rsidRPr="006816D6" w:rsidRDefault="00D05F7C" w:rsidP="0016332D">
      <w:pPr>
        <w:widowControl w:val="0"/>
        <w:spacing w:before="240" w:after="240" w:line="240" w:lineRule="auto"/>
        <w:ind w:firstLine="709"/>
        <w:jc w:val="both"/>
        <w:rPr>
          <w:rFonts w:ascii="Times New Roman" w:hAnsi="Times New Roman"/>
          <w:spacing w:val="-2"/>
          <w:sz w:val="28"/>
          <w:szCs w:val="28"/>
        </w:rPr>
      </w:pPr>
      <w:bookmarkStart w:id="0" w:name="_Hlk197356699"/>
      <w:r w:rsidRPr="006816D6">
        <w:rPr>
          <w:rFonts w:ascii="Times New Roman" w:hAnsi="Times New Roman"/>
          <w:spacing w:val="-2"/>
          <w:sz w:val="28"/>
          <w:szCs w:val="28"/>
        </w:rPr>
        <w:t>Mặt trận Tổ quốc Việt Nam là bộ phận của hệ thống chính trị của nước Cộng hòa xã hội chủ nghĩa Việt Nam, do Đảng Cộng sản Việt Nam lãnh đạo; là cơ sở chính trị của chính quyền nhân dân; tập hợp, phát huy sức mạnh đại đoàn kết toàn dân tộc; thể hiện ý chí, nguyện vọng và phát huy quyền làm chủ của Nhân dân; đại diện, bảo vệ quyền và lợi ích hợp pháp, chính đáng của Nhân dân; thực hiện dân chủ, tăng cường đồng thuận xã hội; giám sát, phản biện xã hội; phản ánh ý kiến, kiến nghị của Nhân dân đến các cơ quan nhà nước; tham gia xây dựng Đảng, Nhà nước, hoạt động đối ngoại nhân dân, góp phần xây dựng và bảo vệ Tổ quốc.</w:t>
      </w:r>
      <w:bookmarkEnd w:id="0"/>
    </w:p>
    <w:p w14:paraId="4566B635" w14:textId="77777777" w:rsidR="008F693A" w:rsidRPr="007D4BE6" w:rsidRDefault="008F693A" w:rsidP="0016332D">
      <w:pPr>
        <w:widowControl w:val="0"/>
        <w:spacing w:before="240" w:after="240" w:line="240" w:lineRule="auto"/>
        <w:ind w:firstLine="709"/>
        <w:jc w:val="both"/>
        <w:rPr>
          <w:rFonts w:ascii="Times New Roman" w:hAnsi="Times New Roman"/>
          <w:sz w:val="28"/>
          <w:szCs w:val="28"/>
        </w:rPr>
      </w:pPr>
      <w:r w:rsidRPr="008F693A">
        <w:rPr>
          <w:rFonts w:ascii="Times New Roman" w:hAnsi="Times New Roman"/>
          <w:sz w:val="28"/>
          <w:szCs w:val="28"/>
        </w:rPr>
        <w:t xml:space="preserve">2. Công đoàn Việt Nam, Hội </w:t>
      </w:r>
      <w:r w:rsidR="00156839">
        <w:rPr>
          <w:rFonts w:ascii="Times New Roman" w:hAnsi="Times New Roman"/>
          <w:sz w:val="28"/>
          <w:szCs w:val="28"/>
        </w:rPr>
        <w:t>N</w:t>
      </w:r>
      <w:r w:rsidRPr="008F693A">
        <w:rPr>
          <w:rFonts w:ascii="Times New Roman" w:hAnsi="Times New Roman"/>
          <w:sz w:val="28"/>
          <w:szCs w:val="28"/>
        </w:rPr>
        <w:t>ông dân</w:t>
      </w:r>
      <w:r>
        <w:rPr>
          <w:rFonts w:ascii="Times New Roman" w:hAnsi="Times New Roman"/>
          <w:sz w:val="28"/>
          <w:szCs w:val="28"/>
        </w:rPr>
        <w:t xml:space="preserve"> Việt Nam</w:t>
      </w:r>
      <w:r w:rsidRPr="008F693A">
        <w:rPr>
          <w:rFonts w:ascii="Times New Roman" w:hAnsi="Times New Roman"/>
          <w:sz w:val="28"/>
          <w:szCs w:val="28"/>
        </w:rPr>
        <w:t xml:space="preserve">, Đoàn Thanh niên cộng sản Hồ Chí Minh, </w:t>
      </w:r>
      <w:r w:rsidRPr="007D4BE6">
        <w:rPr>
          <w:rFonts w:ascii="Times New Roman" w:hAnsi="Times New Roman"/>
          <w:sz w:val="28"/>
          <w:szCs w:val="28"/>
        </w:rPr>
        <w:t xml:space="preserve">Hội </w:t>
      </w:r>
      <w:r w:rsidR="00156839" w:rsidRPr="007D4BE6">
        <w:rPr>
          <w:rFonts w:ascii="Times New Roman" w:hAnsi="Times New Roman"/>
          <w:sz w:val="28"/>
          <w:szCs w:val="28"/>
        </w:rPr>
        <w:t>L</w:t>
      </w:r>
      <w:r w:rsidR="00785E53" w:rsidRPr="007D4BE6">
        <w:rPr>
          <w:rFonts w:ascii="Times New Roman" w:hAnsi="Times New Roman"/>
          <w:sz w:val="28"/>
          <w:szCs w:val="28"/>
        </w:rPr>
        <w:t xml:space="preserve">iên hiệp </w:t>
      </w:r>
      <w:r w:rsidR="00156839" w:rsidRPr="007D4BE6">
        <w:rPr>
          <w:rFonts w:ascii="Times New Roman" w:hAnsi="Times New Roman"/>
          <w:sz w:val="28"/>
          <w:szCs w:val="28"/>
        </w:rPr>
        <w:t>P</w:t>
      </w:r>
      <w:r w:rsidRPr="007D4BE6">
        <w:rPr>
          <w:rFonts w:ascii="Times New Roman" w:hAnsi="Times New Roman"/>
          <w:sz w:val="28"/>
          <w:szCs w:val="28"/>
        </w:rPr>
        <w:t xml:space="preserve">hụ nữ Việt Nam, Hội </w:t>
      </w:r>
      <w:r w:rsidR="00156839" w:rsidRPr="007D4BE6">
        <w:rPr>
          <w:rFonts w:ascii="Times New Roman" w:hAnsi="Times New Roman"/>
          <w:sz w:val="28"/>
          <w:szCs w:val="28"/>
        </w:rPr>
        <w:t>C</w:t>
      </w:r>
      <w:r w:rsidRPr="007D4BE6">
        <w:rPr>
          <w:rFonts w:ascii="Times New Roman" w:hAnsi="Times New Roman"/>
          <w:sz w:val="28"/>
          <w:szCs w:val="28"/>
        </w:rPr>
        <w:t>ựu chiến binh Việt Nam là các tổ chức chính trị - xã hội trực thuộc Mặt trận Tổ quốc Việt Nam, được thành lập trên cơ sở tự nguyện, đại diện và bảo vệ quyền, lợi ích hợp pháp, chính đáng của thành viên, hội viên tổ chức mình; được tổ chức và hoạt động thống nhất trong Mặt trận Tổ quốc Việt Nam; cùng với các tổ chức thành viên khác của Mặt trận hiệp thương dân chủ, phối hợp và thống nhất hành động dưới sự chủ trì của Mặt trận Tổ quốc Việt Nam.</w:t>
      </w:r>
    </w:p>
    <w:p w14:paraId="1068EB45" w14:textId="77777777" w:rsidR="00C17D40" w:rsidRPr="007D4BE6" w:rsidRDefault="008F693A" w:rsidP="00C17D40">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lastRenderedPageBreak/>
        <w:t>3. Mặt trận Tổ quốc Việt Nam, các tổ chức thành viên của Mặt trận và các tổ chức xã hội khác hoạt động trong khuôn khổ Hiến pháp và pháp luật, điều lệ của Mặt trận Tổ quốc Việt Nam, điều lệ của mỗi tổ chức. Nhà nước tạo điều kiện để Mặt trận Tổ quốc Việt Nam, các tổ chức thành viên của Mặt trận và các tổ chức xã hội khác hoạt động</w:t>
      </w:r>
      <w:r w:rsidR="007830BA" w:rsidRPr="007D4BE6">
        <w:rPr>
          <w:rFonts w:ascii="Times New Roman" w:hAnsi="Times New Roman"/>
          <w:sz w:val="28"/>
          <w:szCs w:val="28"/>
        </w:rPr>
        <w:t>.</w:t>
      </w:r>
      <w:r w:rsidR="003E2791" w:rsidRPr="007D4BE6">
        <w:rPr>
          <w:rFonts w:ascii="Times New Roman" w:hAnsi="Times New Roman"/>
          <w:sz w:val="28"/>
          <w:szCs w:val="28"/>
        </w:rPr>
        <w:t>”</w:t>
      </w:r>
      <w:r w:rsidR="00B22411" w:rsidRPr="007D4BE6">
        <w:rPr>
          <w:rFonts w:ascii="Times New Roman" w:hAnsi="Times New Roman"/>
          <w:sz w:val="28"/>
          <w:szCs w:val="28"/>
        </w:rPr>
        <w:t>.</w:t>
      </w:r>
    </w:p>
    <w:p w14:paraId="24166BA4" w14:textId="77777777" w:rsidR="006566AF" w:rsidRPr="007D4BE6" w:rsidRDefault="006566AF"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2. Sửa đổi, bổ sung Điều 10 như sau:</w:t>
      </w:r>
    </w:p>
    <w:p w14:paraId="0B2C478D" w14:textId="77777777" w:rsidR="006566AF" w:rsidRPr="007D4BE6" w:rsidRDefault="006566AF" w:rsidP="0016332D">
      <w:pPr>
        <w:widowControl w:val="0"/>
        <w:spacing w:before="240" w:after="240" w:line="240" w:lineRule="auto"/>
        <w:ind w:firstLine="709"/>
        <w:jc w:val="both"/>
        <w:rPr>
          <w:rFonts w:ascii="Times New Roman" w:hAnsi="Times New Roman"/>
          <w:b/>
          <w:sz w:val="28"/>
          <w:szCs w:val="28"/>
        </w:rPr>
      </w:pPr>
      <w:r w:rsidRPr="007D4BE6">
        <w:rPr>
          <w:rFonts w:ascii="Times New Roman" w:hAnsi="Times New Roman"/>
          <w:sz w:val="28"/>
          <w:szCs w:val="28"/>
        </w:rPr>
        <w:t>“</w:t>
      </w:r>
      <w:r w:rsidRPr="007D4BE6">
        <w:rPr>
          <w:rFonts w:ascii="Times New Roman" w:hAnsi="Times New Roman"/>
          <w:b/>
          <w:sz w:val="28"/>
          <w:szCs w:val="28"/>
        </w:rPr>
        <w:t>Điều 10</w:t>
      </w:r>
    </w:p>
    <w:p w14:paraId="3CC19EF3" w14:textId="77777777" w:rsidR="004F5026" w:rsidRPr="007D4BE6" w:rsidRDefault="004F5026"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Công đoàn Việt Nam là tổ chức chính trị - xã hội của giai cấp công nhân và của người lao động</w:t>
      </w:r>
      <w:r w:rsidR="00D72A77" w:rsidRPr="007D4BE6">
        <w:rPr>
          <w:rFonts w:ascii="Times New Roman" w:hAnsi="Times New Roman"/>
          <w:sz w:val="28"/>
          <w:szCs w:val="28"/>
        </w:rPr>
        <w:t>,</w:t>
      </w:r>
      <w:r w:rsidRPr="007D4BE6">
        <w:rPr>
          <w:rFonts w:ascii="Times New Roman" w:hAnsi="Times New Roman"/>
          <w:sz w:val="28"/>
          <w:szCs w:val="28"/>
        </w:rPr>
        <w:t xml:space="preserve"> trực thuộc Mặt trận Tổ quốc Việt Nam</w:t>
      </w:r>
      <w:r w:rsidR="00D72A77" w:rsidRPr="007D4BE6">
        <w:rPr>
          <w:rFonts w:ascii="Times New Roman" w:hAnsi="Times New Roman"/>
          <w:sz w:val="28"/>
          <w:szCs w:val="28"/>
        </w:rPr>
        <w:t>;</w:t>
      </w:r>
      <w:r w:rsidRPr="007D4BE6">
        <w:rPr>
          <w:rFonts w:ascii="Times New Roman" w:hAnsi="Times New Roman"/>
          <w:sz w:val="28"/>
          <w:szCs w:val="28"/>
        </w:rPr>
        <w:t xml:space="preserve"> đại diện, chăm lo và bảo vệ quyền, lợi ích hợp pháp, chính đáng cho đoàn viên công đoàn và người lao động; là đại diện của người lao động ở cấp quốc gia trong quan hệ lao động và quan hệ quốc tế về công đoàn; tham gia quản lý nhà nước, quản lý kinh tế - xã hội; tham gia kiểm tra, thanh tra, giám sát hoạt động của cơ quan nhà nước, tổ chức, đơn vị, doanh nghiệp về những vấn đề liên quan đến quyền, nghĩa vụ của người lao động; tuyên truyền, vận động người lao động học tập, nâng cao trình độ, kỹ năng nghề nghiệp, chấp hành pháp luật, xây dựng và bảo vệ Tổ quốc</w:t>
      </w:r>
      <w:r w:rsidR="00B22411" w:rsidRPr="007D4BE6">
        <w:rPr>
          <w:rFonts w:ascii="Times New Roman" w:hAnsi="Times New Roman"/>
          <w:sz w:val="28"/>
          <w:szCs w:val="28"/>
        </w:rPr>
        <w:t>.</w:t>
      </w:r>
      <w:r w:rsidRPr="007D4BE6">
        <w:rPr>
          <w:rFonts w:ascii="Times New Roman" w:hAnsi="Times New Roman"/>
          <w:sz w:val="28"/>
          <w:szCs w:val="28"/>
        </w:rPr>
        <w:t>”.</w:t>
      </w:r>
    </w:p>
    <w:p w14:paraId="6AFBA8FD" w14:textId="77777777" w:rsidR="008B20B1" w:rsidRPr="007D4BE6" w:rsidRDefault="006F24A8"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3</w:t>
      </w:r>
      <w:r w:rsidR="008B20B1" w:rsidRPr="007D4BE6">
        <w:rPr>
          <w:rFonts w:ascii="Times New Roman" w:hAnsi="Times New Roman"/>
          <w:sz w:val="28"/>
          <w:szCs w:val="28"/>
        </w:rPr>
        <w:t xml:space="preserve">. </w:t>
      </w:r>
      <w:r w:rsidR="00411860" w:rsidRPr="007D4BE6">
        <w:rPr>
          <w:rFonts w:ascii="Times New Roman" w:hAnsi="Times New Roman"/>
          <w:sz w:val="28"/>
          <w:szCs w:val="28"/>
        </w:rPr>
        <w:t>Sửa đổi, bổ sung</w:t>
      </w:r>
      <w:r w:rsidR="00DA6570" w:rsidRPr="007D4BE6">
        <w:rPr>
          <w:rFonts w:ascii="Times New Roman" w:hAnsi="Times New Roman"/>
          <w:sz w:val="28"/>
          <w:szCs w:val="28"/>
        </w:rPr>
        <w:t xml:space="preserve"> k</w:t>
      </w:r>
      <w:r w:rsidR="00831D4E" w:rsidRPr="007D4BE6">
        <w:rPr>
          <w:rFonts w:ascii="Times New Roman" w:hAnsi="Times New Roman"/>
          <w:sz w:val="28"/>
          <w:szCs w:val="28"/>
        </w:rPr>
        <w:t xml:space="preserve">hoản 1 </w:t>
      </w:r>
      <w:r w:rsidR="008B20B1" w:rsidRPr="007D4BE6">
        <w:rPr>
          <w:rFonts w:ascii="Times New Roman" w:hAnsi="Times New Roman"/>
          <w:sz w:val="28"/>
          <w:szCs w:val="28"/>
        </w:rPr>
        <w:t>Điều 84 như sau:</w:t>
      </w:r>
    </w:p>
    <w:p w14:paraId="538EF482" w14:textId="77777777" w:rsidR="00DA6570" w:rsidRPr="007D4BE6" w:rsidRDefault="00D94153"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 xml:space="preserve">“1. </w:t>
      </w:r>
      <w:r w:rsidR="00DA6570" w:rsidRPr="007D4BE6">
        <w:rPr>
          <w:rFonts w:ascii="Times New Roman" w:hAnsi="Times New Roman"/>
          <w:sz w:val="28"/>
          <w:szCs w:val="28"/>
        </w:rPr>
        <w:t xml:space="preserve">Chủ tịch nước, Ủy ban </w:t>
      </w:r>
      <w:r w:rsidR="00091D35" w:rsidRPr="007D4BE6">
        <w:rPr>
          <w:rFonts w:ascii="Times New Roman" w:hAnsi="Times New Roman"/>
          <w:sz w:val="28"/>
          <w:szCs w:val="28"/>
        </w:rPr>
        <w:t>T</w:t>
      </w:r>
      <w:r w:rsidR="00DA6570" w:rsidRPr="007D4BE6">
        <w:rPr>
          <w:rFonts w:ascii="Times New Roman" w:hAnsi="Times New Roman"/>
          <w:sz w:val="28"/>
          <w:szCs w:val="28"/>
        </w:rPr>
        <w:t xml:space="preserve">hường vụ Quốc hội, Hội đồng dân tộc, Ủy ban của Quốc hội, Chính phủ, Tòa án nhân dân tối cao, Viện kiểm sát nhân dân tối cao, Kiểm toán nhà nước, Ủy ban trung ương Mặt trận Tổ quốc Việt Nam có quyền trình dự án luật trước Quốc hội, trình dự án pháp lệnh trước Ủy ban </w:t>
      </w:r>
      <w:r w:rsidR="00091D35" w:rsidRPr="007D4BE6">
        <w:rPr>
          <w:rFonts w:ascii="Times New Roman" w:hAnsi="Times New Roman"/>
          <w:sz w:val="28"/>
          <w:szCs w:val="28"/>
        </w:rPr>
        <w:t>T</w:t>
      </w:r>
      <w:r w:rsidR="00DA6570" w:rsidRPr="007D4BE6">
        <w:rPr>
          <w:rFonts w:ascii="Times New Roman" w:hAnsi="Times New Roman"/>
          <w:sz w:val="28"/>
          <w:szCs w:val="28"/>
        </w:rPr>
        <w:t>hường vụ Quốc hội.</w:t>
      </w:r>
      <w:r w:rsidRPr="007D4BE6">
        <w:rPr>
          <w:rFonts w:ascii="Times New Roman" w:hAnsi="Times New Roman"/>
          <w:sz w:val="28"/>
          <w:szCs w:val="28"/>
        </w:rPr>
        <w:t>”</w:t>
      </w:r>
      <w:r w:rsidR="00B22411" w:rsidRPr="007D4BE6">
        <w:rPr>
          <w:rFonts w:ascii="Times New Roman" w:hAnsi="Times New Roman"/>
          <w:sz w:val="28"/>
          <w:szCs w:val="28"/>
        </w:rPr>
        <w:t>.</w:t>
      </w:r>
    </w:p>
    <w:p w14:paraId="2E471025" w14:textId="77777777" w:rsidR="008B20B1" w:rsidRPr="007D4BE6" w:rsidRDefault="006F24A8"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4</w:t>
      </w:r>
      <w:r w:rsidR="008B20B1" w:rsidRPr="007D4BE6">
        <w:rPr>
          <w:rFonts w:ascii="Times New Roman" w:hAnsi="Times New Roman"/>
          <w:sz w:val="28"/>
          <w:szCs w:val="28"/>
        </w:rPr>
        <w:t xml:space="preserve">. </w:t>
      </w:r>
      <w:r w:rsidR="00411860" w:rsidRPr="007D4BE6">
        <w:rPr>
          <w:rFonts w:ascii="Times New Roman" w:hAnsi="Times New Roman"/>
          <w:sz w:val="28"/>
          <w:szCs w:val="28"/>
        </w:rPr>
        <w:t xml:space="preserve">Sửa đổi, bổ sung </w:t>
      </w:r>
      <w:r w:rsidR="008B20B1" w:rsidRPr="007D4BE6">
        <w:rPr>
          <w:rFonts w:ascii="Times New Roman" w:hAnsi="Times New Roman"/>
          <w:sz w:val="28"/>
          <w:szCs w:val="28"/>
        </w:rPr>
        <w:t xml:space="preserve">Điều </w:t>
      </w:r>
      <w:r w:rsidR="000C273F" w:rsidRPr="007D4BE6">
        <w:rPr>
          <w:rFonts w:ascii="Times New Roman" w:hAnsi="Times New Roman"/>
          <w:sz w:val="28"/>
          <w:szCs w:val="28"/>
        </w:rPr>
        <w:t>110 như sau:</w:t>
      </w:r>
    </w:p>
    <w:p w14:paraId="77432B03" w14:textId="77777777" w:rsidR="00C209C5" w:rsidRPr="007D4BE6" w:rsidRDefault="001055FE"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w:t>
      </w:r>
      <w:r w:rsidR="00C209C5" w:rsidRPr="007D4BE6">
        <w:rPr>
          <w:rFonts w:ascii="Times New Roman" w:hAnsi="Times New Roman"/>
          <w:b/>
          <w:sz w:val="28"/>
          <w:szCs w:val="28"/>
        </w:rPr>
        <w:t>Điều 110</w:t>
      </w:r>
    </w:p>
    <w:p w14:paraId="66D60E8B" w14:textId="77777777" w:rsidR="001055FE" w:rsidRPr="007D4BE6" w:rsidRDefault="001055FE"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1. Các đơn vị hành chính của nước Cộng hòa xã hội chủ nghĩa Việt Nam gồm tỉnh, thành phố trực thuộc trung ương và các đơn vị hành chính dưới tỉnh, thành phố trực thuộc trung ương.</w:t>
      </w:r>
    </w:p>
    <w:p w14:paraId="3CF8DF76" w14:textId="77777777" w:rsidR="001055FE" w:rsidRPr="007D4BE6" w:rsidRDefault="001055FE"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 xml:space="preserve">2. Đơn vị hành chính - kinh tế đặc biệt do Quốc hội thành lập.  </w:t>
      </w:r>
    </w:p>
    <w:p w14:paraId="32A17A19" w14:textId="77777777" w:rsidR="001055FE" w:rsidRPr="007D4BE6" w:rsidRDefault="001055FE"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3. Việc xác định các loại đơn vị hành chính dưới tỉnh, thành phố trực thuộc trung ương và trình tự, thủ tục thành lập, giải thể, nhập, chia đơn vị hành chính, điều chỉnh địa giới đơn vị hành chính do Quốc hội quy định.”</w:t>
      </w:r>
      <w:r w:rsidR="00B22411" w:rsidRPr="007D4BE6">
        <w:rPr>
          <w:rFonts w:ascii="Times New Roman" w:hAnsi="Times New Roman"/>
          <w:sz w:val="28"/>
          <w:szCs w:val="28"/>
        </w:rPr>
        <w:t>.</w:t>
      </w:r>
    </w:p>
    <w:p w14:paraId="77D5EED0" w14:textId="77777777" w:rsidR="0099619F" w:rsidRPr="007D4BE6" w:rsidRDefault="006F24A8"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5</w:t>
      </w:r>
      <w:r w:rsidR="000C273F" w:rsidRPr="007D4BE6">
        <w:rPr>
          <w:rFonts w:ascii="Times New Roman" w:hAnsi="Times New Roman"/>
          <w:sz w:val="28"/>
          <w:szCs w:val="28"/>
        </w:rPr>
        <w:t xml:space="preserve">. </w:t>
      </w:r>
      <w:r w:rsidR="00C209C5" w:rsidRPr="007D4BE6">
        <w:rPr>
          <w:rFonts w:ascii="Times New Roman" w:hAnsi="Times New Roman"/>
          <w:sz w:val="28"/>
          <w:szCs w:val="28"/>
        </w:rPr>
        <w:t>Sửa đổi</w:t>
      </w:r>
      <w:r w:rsidR="00A27396" w:rsidRPr="007D4BE6">
        <w:rPr>
          <w:rFonts w:ascii="Times New Roman" w:hAnsi="Times New Roman"/>
          <w:sz w:val="28"/>
          <w:szCs w:val="28"/>
        </w:rPr>
        <w:t>, bổ sung</w:t>
      </w:r>
      <w:r w:rsidR="00C209C5" w:rsidRPr="007D4BE6">
        <w:rPr>
          <w:rFonts w:ascii="Times New Roman" w:hAnsi="Times New Roman"/>
          <w:sz w:val="28"/>
          <w:szCs w:val="28"/>
        </w:rPr>
        <w:t xml:space="preserve"> khoản 2 Điều 111 như sau:</w:t>
      </w:r>
    </w:p>
    <w:p w14:paraId="6537AAAE" w14:textId="77777777" w:rsidR="00C209C5" w:rsidRPr="007D4BE6" w:rsidRDefault="00C209C5"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 xml:space="preserve">“2. Chính quyền địa phương gồm có Hội đồng nhân dân và Ủy ban nhân dân được tổ chức </w:t>
      </w:r>
      <w:r w:rsidR="001F43E8" w:rsidRPr="007D4BE6">
        <w:rPr>
          <w:rFonts w:ascii="Times New Roman" w:hAnsi="Times New Roman"/>
          <w:sz w:val="28"/>
          <w:szCs w:val="28"/>
        </w:rPr>
        <w:t xml:space="preserve">ở </w:t>
      </w:r>
      <w:r w:rsidRPr="007D4BE6">
        <w:rPr>
          <w:rFonts w:ascii="Times New Roman" w:hAnsi="Times New Roman"/>
          <w:sz w:val="28"/>
          <w:szCs w:val="28"/>
        </w:rPr>
        <w:t>đơn vị hành chính phù hợp với đặc điểm nông thôn, đô thị, hải đảo, đơn vị hành chính - kinh tế đặc biệt do Quốc hội quy định.”</w:t>
      </w:r>
      <w:r w:rsidR="00B22411" w:rsidRPr="007D4BE6">
        <w:rPr>
          <w:rFonts w:ascii="Times New Roman" w:hAnsi="Times New Roman"/>
          <w:sz w:val="28"/>
          <w:szCs w:val="28"/>
        </w:rPr>
        <w:t>.</w:t>
      </w:r>
    </w:p>
    <w:p w14:paraId="239BBEA3" w14:textId="77777777" w:rsidR="00C209C5" w:rsidRPr="007D4BE6" w:rsidRDefault="006F24A8"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lastRenderedPageBreak/>
        <w:t>6</w:t>
      </w:r>
      <w:r w:rsidR="00C209C5" w:rsidRPr="007D4BE6">
        <w:rPr>
          <w:rFonts w:ascii="Times New Roman" w:hAnsi="Times New Roman"/>
          <w:sz w:val="28"/>
          <w:szCs w:val="28"/>
        </w:rPr>
        <w:t xml:space="preserve">. </w:t>
      </w:r>
      <w:r w:rsidR="00411860" w:rsidRPr="007D4BE6">
        <w:rPr>
          <w:rFonts w:ascii="Times New Roman" w:hAnsi="Times New Roman"/>
          <w:sz w:val="28"/>
          <w:szCs w:val="28"/>
        </w:rPr>
        <w:t xml:space="preserve">Sửa đổi, bổ sung </w:t>
      </w:r>
      <w:r w:rsidR="00C209C5" w:rsidRPr="007D4BE6">
        <w:rPr>
          <w:rFonts w:ascii="Times New Roman" w:hAnsi="Times New Roman"/>
          <w:sz w:val="28"/>
          <w:szCs w:val="28"/>
        </w:rPr>
        <w:t>khoản 2 Điều 112 như sau:</w:t>
      </w:r>
    </w:p>
    <w:p w14:paraId="28ED3C7F" w14:textId="77777777" w:rsidR="00C209C5" w:rsidRPr="007D4BE6" w:rsidRDefault="00C209C5"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“2. Nhiệm vụ, quyền hạn của chính quyền địa phương được xác định trên cơ sở phân định thẩm quyền giữa các cơ quan nhà nước ở trung ương và địa phương và của chính quyền địa phương từng cấp</w:t>
      </w:r>
      <w:r w:rsidR="003D1335" w:rsidRPr="007D4BE6">
        <w:rPr>
          <w:rFonts w:ascii="Times New Roman" w:hAnsi="Times New Roman"/>
          <w:sz w:val="28"/>
          <w:szCs w:val="28"/>
        </w:rPr>
        <w:t>.”</w:t>
      </w:r>
      <w:r w:rsidR="00B22411" w:rsidRPr="007D4BE6">
        <w:rPr>
          <w:rFonts w:ascii="Times New Roman" w:hAnsi="Times New Roman"/>
          <w:sz w:val="28"/>
          <w:szCs w:val="28"/>
        </w:rPr>
        <w:t>.</w:t>
      </w:r>
    </w:p>
    <w:p w14:paraId="3036A057" w14:textId="77777777" w:rsidR="00C209C5" w:rsidRPr="00BB5327" w:rsidRDefault="006F24A8" w:rsidP="0016332D">
      <w:pPr>
        <w:widowControl w:val="0"/>
        <w:spacing w:before="240" w:after="240" w:line="240" w:lineRule="auto"/>
        <w:ind w:firstLine="709"/>
        <w:jc w:val="both"/>
        <w:rPr>
          <w:rFonts w:ascii="Times New Roman" w:hAnsi="Times New Roman"/>
          <w:sz w:val="28"/>
          <w:szCs w:val="28"/>
        </w:rPr>
      </w:pPr>
      <w:r>
        <w:rPr>
          <w:rFonts w:ascii="Times New Roman" w:hAnsi="Times New Roman"/>
          <w:sz w:val="28"/>
          <w:szCs w:val="28"/>
        </w:rPr>
        <w:t>7</w:t>
      </w:r>
      <w:r w:rsidR="00C209C5" w:rsidRPr="00BB5327">
        <w:rPr>
          <w:rFonts w:ascii="Times New Roman" w:hAnsi="Times New Roman"/>
          <w:sz w:val="28"/>
          <w:szCs w:val="28"/>
        </w:rPr>
        <w:t xml:space="preserve">. </w:t>
      </w:r>
      <w:r w:rsidR="00411860">
        <w:rPr>
          <w:rFonts w:ascii="Times New Roman" w:hAnsi="Times New Roman"/>
          <w:sz w:val="28"/>
          <w:szCs w:val="28"/>
        </w:rPr>
        <w:t>S</w:t>
      </w:r>
      <w:r w:rsidR="00411860" w:rsidRPr="00E05CD5">
        <w:rPr>
          <w:rFonts w:ascii="Times New Roman" w:hAnsi="Times New Roman"/>
          <w:sz w:val="28"/>
          <w:szCs w:val="28"/>
        </w:rPr>
        <w:t>ửa đổi, bổ sung</w:t>
      </w:r>
      <w:r w:rsidR="00411860" w:rsidRPr="00BB5327">
        <w:rPr>
          <w:rFonts w:ascii="Times New Roman" w:hAnsi="Times New Roman"/>
          <w:sz w:val="28"/>
          <w:szCs w:val="28"/>
        </w:rPr>
        <w:t xml:space="preserve"> </w:t>
      </w:r>
      <w:r w:rsidR="00C209C5" w:rsidRPr="00BB5327">
        <w:rPr>
          <w:rFonts w:ascii="Times New Roman" w:hAnsi="Times New Roman"/>
          <w:sz w:val="28"/>
          <w:szCs w:val="28"/>
        </w:rPr>
        <w:t>khoản 1 Điều 114 như sau:</w:t>
      </w:r>
    </w:p>
    <w:p w14:paraId="3AB1F908" w14:textId="77777777" w:rsidR="00277744" w:rsidRPr="00BB5327" w:rsidRDefault="00624A75" w:rsidP="0016332D">
      <w:pPr>
        <w:widowControl w:val="0"/>
        <w:spacing w:before="240" w:after="240" w:line="240" w:lineRule="auto"/>
        <w:ind w:firstLine="709"/>
        <w:jc w:val="both"/>
        <w:rPr>
          <w:rFonts w:ascii="Times New Roman" w:hAnsi="Times New Roman"/>
          <w:sz w:val="28"/>
          <w:szCs w:val="28"/>
        </w:rPr>
      </w:pPr>
      <w:r w:rsidRPr="00BB5327">
        <w:rPr>
          <w:rFonts w:ascii="Times New Roman" w:hAnsi="Times New Roman"/>
          <w:sz w:val="28"/>
          <w:szCs w:val="28"/>
        </w:rPr>
        <w:t>“1. Ủy ban nhân dân do Hội đồng nhân dân cùng cấp bầu là cơ quan chấp hành của Hội đồng nhân dân, cơ quan hành chính nhà nước ở địa phương</w:t>
      </w:r>
      <w:r w:rsidR="00D72A77">
        <w:rPr>
          <w:rFonts w:ascii="Times New Roman" w:hAnsi="Times New Roman"/>
          <w:sz w:val="28"/>
          <w:szCs w:val="28"/>
        </w:rPr>
        <w:t>,</w:t>
      </w:r>
      <w:r w:rsidRPr="00BB5327">
        <w:rPr>
          <w:rFonts w:ascii="Times New Roman" w:hAnsi="Times New Roman"/>
          <w:sz w:val="28"/>
          <w:szCs w:val="28"/>
        </w:rPr>
        <w:t xml:space="preserve"> chịu trách nhiệm trước Hội đồng nhân dân và cơ quan hành chính nhà nước cấ</w:t>
      </w:r>
      <w:r w:rsidR="00D601BA" w:rsidRPr="00BB5327">
        <w:rPr>
          <w:rFonts w:ascii="Times New Roman" w:hAnsi="Times New Roman"/>
          <w:sz w:val="28"/>
          <w:szCs w:val="28"/>
        </w:rPr>
        <w:t>p trên.</w:t>
      </w:r>
      <w:r w:rsidR="00CC5AE7">
        <w:rPr>
          <w:rFonts w:ascii="Times New Roman" w:hAnsi="Times New Roman"/>
          <w:sz w:val="28"/>
          <w:szCs w:val="28"/>
        </w:rPr>
        <w:t>”</w:t>
      </w:r>
      <w:r w:rsidR="00B22411">
        <w:rPr>
          <w:rFonts w:ascii="Times New Roman" w:hAnsi="Times New Roman"/>
          <w:sz w:val="28"/>
          <w:szCs w:val="28"/>
        </w:rPr>
        <w:t>.</w:t>
      </w:r>
    </w:p>
    <w:p w14:paraId="58AB7010" w14:textId="77777777" w:rsidR="00C209C5" w:rsidRPr="00BB5327" w:rsidRDefault="006F24A8" w:rsidP="0016332D">
      <w:pPr>
        <w:widowControl w:val="0"/>
        <w:spacing w:before="240" w:after="240" w:line="240" w:lineRule="auto"/>
        <w:ind w:firstLine="709"/>
        <w:jc w:val="both"/>
        <w:rPr>
          <w:rFonts w:ascii="Times New Roman" w:hAnsi="Times New Roman"/>
          <w:sz w:val="28"/>
          <w:szCs w:val="28"/>
        </w:rPr>
      </w:pPr>
      <w:r>
        <w:rPr>
          <w:rFonts w:ascii="Times New Roman" w:hAnsi="Times New Roman"/>
          <w:sz w:val="28"/>
          <w:szCs w:val="28"/>
        </w:rPr>
        <w:t>8</w:t>
      </w:r>
      <w:r w:rsidR="00C209C5" w:rsidRPr="00BB5327">
        <w:rPr>
          <w:rFonts w:ascii="Times New Roman" w:hAnsi="Times New Roman"/>
          <w:sz w:val="28"/>
          <w:szCs w:val="28"/>
        </w:rPr>
        <w:t xml:space="preserve">. </w:t>
      </w:r>
      <w:r w:rsidR="00411860">
        <w:rPr>
          <w:rFonts w:ascii="Times New Roman" w:hAnsi="Times New Roman"/>
          <w:sz w:val="28"/>
          <w:szCs w:val="28"/>
        </w:rPr>
        <w:t>S</w:t>
      </w:r>
      <w:r w:rsidR="00411860" w:rsidRPr="00E05CD5">
        <w:rPr>
          <w:rFonts w:ascii="Times New Roman" w:hAnsi="Times New Roman"/>
          <w:sz w:val="28"/>
          <w:szCs w:val="28"/>
        </w:rPr>
        <w:t>ửa đổi, bổ sung</w:t>
      </w:r>
      <w:r w:rsidR="00277744" w:rsidRPr="00BB5327">
        <w:rPr>
          <w:rFonts w:ascii="Times New Roman" w:hAnsi="Times New Roman"/>
          <w:sz w:val="28"/>
          <w:szCs w:val="28"/>
        </w:rPr>
        <w:t xml:space="preserve"> khoản 2 Điều 115 như sau:</w:t>
      </w:r>
    </w:p>
    <w:p w14:paraId="43F6EC94" w14:textId="77777777" w:rsidR="00277744" w:rsidRPr="00BB5327" w:rsidRDefault="00277744" w:rsidP="0016332D">
      <w:pPr>
        <w:widowControl w:val="0"/>
        <w:spacing w:before="240" w:after="240" w:line="240" w:lineRule="auto"/>
        <w:ind w:firstLine="709"/>
        <w:jc w:val="both"/>
        <w:rPr>
          <w:rFonts w:ascii="Times New Roman" w:hAnsi="Times New Roman"/>
          <w:sz w:val="28"/>
          <w:szCs w:val="28"/>
        </w:rPr>
      </w:pPr>
      <w:r w:rsidRPr="00BB5327">
        <w:rPr>
          <w:rFonts w:ascii="Times New Roman" w:hAnsi="Times New Roman"/>
          <w:sz w:val="28"/>
          <w:szCs w:val="28"/>
        </w:rPr>
        <w:t>“2. Đại biểu Hội đồng nhân dân có quyền chất vấn Chủ tịch Ủy ban nhân dân, các thành viên khác của Ủy</w:t>
      </w:r>
      <w:r w:rsidR="003B50D0" w:rsidRPr="00BB5327">
        <w:rPr>
          <w:rFonts w:ascii="Times New Roman" w:hAnsi="Times New Roman"/>
          <w:sz w:val="28"/>
          <w:szCs w:val="28"/>
        </w:rPr>
        <w:t xml:space="preserve"> ban nhân dân và </w:t>
      </w:r>
      <w:r w:rsidRPr="00BB5327">
        <w:rPr>
          <w:rFonts w:ascii="Times New Roman" w:hAnsi="Times New Roman"/>
          <w:sz w:val="28"/>
          <w:szCs w:val="28"/>
        </w:rPr>
        <w:t>người đứng đầu cơ quan thuộc Ủy ban nhân dân. Người bị chất vấn phải trả lời trước Hội đồng nhân dân. Đại biểu Hội đồng nhân dân có quyền kiến nghị với các cơ quan nhà nước, tổ chức, đơn vị ở địa phương. Người đứng đầu cơ quan, tổ chức, đơn vị này có trách nhiệm tiếp đại biểu, xem xét, giải quyết kiến nghị của đại biểu.”</w:t>
      </w:r>
      <w:r w:rsidR="00B22411">
        <w:rPr>
          <w:rFonts w:ascii="Times New Roman" w:hAnsi="Times New Roman"/>
          <w:sz w:val="28"/>
          <w:szCs w:val="28"/>
        </w:rPr>
        <w:t>.</w:t>
      </w:r>
    </w:p>
    <w:p w14:paraId="72DED0A4" w14:textId="77777777" w:rsidR="00351E02" w:rsidRDefault="00351E02" w:rsidP="0016332D">
      <w:pPr>
        <w:widowControl w:val="0"/>
        <w:spacing w:before="240" w:after="240" w:line="240" w:lineRule="auto"/>
        <w:ind w:firstLine="709"/>
        <w:jc w:val="both"/>
        <w:rPr>
          <w:rFonts w:ascii="Times New Roman" w:hAnsi="Times New Roman"/>
          <w:b/>
          <w:sz w:val="28"/>
          <w:szCs w:val="28"/>
        </w:rPr>
      </w:pPr>
      <w:r>
        <w:rPr>
          <w:rFonts w:ascii="Times New Roman" w:hAnsi="Times New Roman"/>
          <w:b/>
          <w:sz w:val="28"/>
          <w:szCs w:val="28"/>
        </w:rPr>
        <w:t>Điều 2</w:t>
      </w:r>
    </w:p>
    <w:p w14:paraId="68F70C7A" w14:textId="77777777" w:rsidR="00F74000" w:rsidRDefault="006209CF" w:rsidP="0016332D">
      <w:pPr>
        <w:widowControl w:val="0"/>
        <w:spacing w:before="240" w:after="240" w:line="240" w:lineRule="auto"/>
        <w:ind w:firstLine="709"/>
        <w:jc w:val="both"/>
        <w:rPr>
          <w:rFonts w:ascii="Times New Roman" w:hAnsi="Times New Roman"/>
          <w:sz w:val="28"/>
          <w:szCs w:val="28"/>
        </w:rPr>
      </w:pPr>
      <w:r>
        <w:rPr>
          <w:rFonts w:ascii="Times New Roman" w:hAnsi="Times New Roman"/>
          <w:sz w:val="28"/>
          <w:szCs w:val="28"/>
        </w:rPr>
        <w:t xml:space="preserve">1. </w:t>
      </w:r>
      <w:r w:rsidR="005976FE" w:rsidRPr="00E05CD5">
        <w:rPr>
          <w:rFonts w:ascii="Times New Roman" w:hAnsi="Times New Roman"/>
          <w:sz w:val="28"/>
          <w:szCs w:val="28"/>
        </w:rPr>
        <w:t xml:space="preserve">Nghị quyết </w:t>
      </w:r>
      <w:r w:rsidR="007830BA" w:rsidRPr="007830BA">
        <w:rPr>
          <w:rFonts w:ascii="Times New Roman" w:hAnsi="Times New Roman"/>
          <w:sz w:val="28"/>
          <w:szCs w:val="28"/>
        </w:rPr>
        <w:t xml:space="preserve">này có hiệu lực thi hành từ ngày </w:t>
      </w:r>
      <w:r w:rsidR="00E82328">
        <w:rPr>
          <w:rFonts w:ascii="Times New Roman" w:hAnsi="Times New Roman"/>
          <w:sz w:val="28"/>
          <w:szCs w:val="28"/>
        </w:rPr>
        <w:t>01 tháng 7 năm 2025</w:t>
      </w:r>
      <w:r w:rsidR="007830BA" w:rsidRPr="007830BA">
        <w:rPr>
          <w:rFonts w:ascii="Times New Roman" w:hAnsi="Times New Roman"/>
          <w:sz w:val="28"/>
          <w:szCs w:val="28"/>
        </w:rPr>
        <w:t>.</w:t>
      </w:r>
    </w:p>
    <w:p w14:paraId="68A6898C" w14:textId="77777777" w:rsidR="006209CF" w:rsidRPr="00C42A3B" w:rsidRDefault="006209CF" w:rsidP="00586D4A">
      <w:pPr>
        <w:widowControl w:val="0"/>
        <w:spacing w:before="240" w:after="240" w:line="240" w:lineRule="auto"/>
        <w:ind w:firstLine="709"/>
        <w:jc w:val="both"/>
        <w:rPr>
          <w:rFonts w:ascii="Times New Roman" w:hAnsi="Times New Roman"/>
          <w:spacing w:val="-2"/>
          <w:sz w:val="28"/>
          <w:szCs w:val="28"/>
        </w:rPr>
      </w:pPr>
      <w:r w:rsidRPr="00C42A3B">
        <w:rPr>
          <w:rFonts w:ascii="Times New Roman" w:hAnsi="Times New Roman"/>
          <w:spacing w:val="-2"/>
          <w:sz w:val="28"/>
          <w:szCs w:val="28"/>
        </w:rPr>
        <w:t xml:space="preserve">2. </w:t>
      </w:r>
      <w:r w:rsidR="00C549E2" w:rsidRPr="00C42A3B">
        <w:rPr>
          <w:rFonts w:ascii="Times New Roman" w:hAnsi="Times New Roman"/>
          <w:spacing w:val="-2"/>
          <w:sz w:val="28"/>
          <w:szCs w:val="28"/>
        </w:rPr>
        <w:t>Kể t</w:t>
      </w:r>
      <w:r w:rsidR="00F2207F" w:rsidRPr="00C42A3B">
        <w:rPr>
          <w:rFonts w:ascii="Times New Roman" w:hAnsi="Times New Roman"/>
          <w:spacing w:val="-2"/>
          <w:sz w:val="28"/>
          <w:szCs w:val="28"/>
        </w:rPr>
        <w:t xml:space="preserve">ừ ngày Nghị quyết này có hiệu lực thi hành, </w:t>
      </w:r>
      <w:r w:rsidR="009F5172">
        <w:rPr>
          <w:rFonts w:ascii="Times New Roman" w:hAnsi="Times New Roman"/>
          <w:spacing w:val="-2"/>
          <w:sz w:val="28"/>
          <w:szCs w:val="28"/>
        </w:rPr>
        <w:t xml:space="preserve">kết thúc hoạt động </w:t>
      </w:r>
      <w:r w:rsidR="005D6736">
        <w:rPr>
          <w:rFonts w:ascii="Times New Roman" w:hAnsi="Times New Roman"/>
          <w:spacing w:val="-2"/>
          <w:sz w:val="28"/>
          <w:szCs w:val="28"/>
        </w:rPr>
        <w:t xml:space="preserve">của đơn vị hành chính cấp huyện trong cả nước.  </w:t>
      </w:r>
    </w:p>
    <w:p w14:paraId="57F7A8E8" w14:textId="77777777" w:rsidR="002F093D" w:rsidRDefault="002F093D" w:rsidP="009F2620">
      <w:pPr>
        <w:widowControl w:val="0"/>
        <w:spacing w:before="240" w:after="240" w:line="240" w:lineRule="auto"/>
        <w:ind w:firstLine="709"/>
        <w:jc w:val="both"/>
        <w:rPr>
          <w:rFonts w:ascii="Times New Roman" w:hAnsi="Times New Roman"/>
          <w:sz w:val="28"/>
          <w:szCs w:val="28"/>
        </w:rPr>
      </w:pPr>
      <w:r>
        <w:rPr>
          <w:rFonts w:ascii="Times New Roman" w:hAnsi="Times New Roman"/>
          <w:sz w:val="28"/>
          <w:szCs w:val="28"/>
        </w:rPr>
        <w:t xml:space="preserve">3. </w:t>
      </w:r>
      <w:r w:rsidR="00180C4E">
        <w:rPr>
          <w:rFonts w:ascii="Times New Roman" w:hAnsi="Times New Roman"/>
          <w:sz w:val="28"/>
          <w:szCs w:val="28"/>
        </w:rPr>
        <w:t xml:space="preserve">Khi kiện toàn tổ chức bộ máy của các cơ quan </w:t>
      </w:r>
      <w:r w:rsidR="00970B9F">
        <w:rPr>
          <w:rFonts w:ascii="Times New Roman" w:hAnsi="Times New Roman"/>
          <w:sz w:val="28"/>
          <w:szCs w:val="28"/>
        </w:rPr>
        <w:t>sau khi</w:t>
      </w:r>
      <w:r w:rsidR="00180C4E">
        <w:rPr>
          <w:rFonts w:ascii="Times New Roman" w:hAnsi="Times New Roman"/>
          <w:sz w:val="28"/>
          <w:szCs w:val="28"/>
        </w:rPr>
        <w:t xml:space="preserve"> thực hiện sắp xếp </w:t>
      </w:r>
      <w:r w:rsidR="001B02DC" w:rsidRPr="001B02DC">
        <w:rPr>
          <w:rFonts w:ascii="Times New Roman" w:hAnsi="Times New Roman"/>
          <w:sz w:val="28"/>
          <w:szCs w:val="28"/>
        </w:rPr>
        <w:t>đơn vị hành chính</w:t>
      </w:r>
      <w:r w:rsidR="004B480F">
        <w:rPr>
          <w:rFonts w:ascii="Times New Roman" w:hAnsi="Times New Roman"/>
          <w:sz w:val="28"/>
          <w:szCs w:val="28"/>
        </w:rPr>
        <w:t xml:space="preserve"> và</w:t>
      </w:r>
      <w:r w:rsidR="00970B9F">
        <w:rPr>
          <w:rFonts w:ascii="Times New Roman" w:hAnsi="Times New Roman"/>
          <w:sz w:val="28"/>
          <w:szCs w:val="28"/>
        </w:rPr>
        <w:t xml:space="preserve"> </w:t>
      </w:r>
      <w:r w:rsidR="00B14BEE">
        <w:rPr>
          <w:rFonts w:ascii="Times New Roman" w:hAnsi="Times New Roman"/>
          <w:sz w:val="28"/>
          <w:szCs w:val="28"/>
        </w:rPr>
        <w:t>kết thúc</w:t>
      </w:r>
      <w:r w:rsidR="00970B9F">
        <w:rPr>
          <w:rFonts w:ascii="Times New Roman" w:hAnsi="Times New Roman"/>
          <w:sz w:val="28"/>
          <w:szCs w:val="28"/>
        </w:rPr>
        <w:t xml:space="preserve"> hoạt động của </w:t>
      </w:r>
      <w:r w:rsidR="005D6736">
        <w:rPr>
          <w:rFonts w:ascii="Times New Roman" w:hAnsi="Times New Roman"/>
          <w:sz w:val="28"/>
          <w:szCs w:val="28"/>
        </w:rPr>
        <w:t xml:space="preserve">đơn vị hành chính cấp huyện </w:t>
      </w:r>
      <w:r w:rsidR="00A50BBA">
        <w:rPr>
          <w:rFonts w:ascii="Times New Roman" w:hAnsi="Times New Roman"/>
          <w:sz w:val="28"/>
          <w:szCs w:val="28"/>
        </w:rPr>
        <w:t xml:space="preserve">trong </w:t>
      </w:r>
      <w:r w:rsidR="00D72A77">
        <w:rPr>
          <w:rFonts w:ascii="Times New Roman" w:hAnsi="Times New Roman"/>
          <w:sz w:val="28"/>
          <w:szCs w:val="28"/>
        </w:rPr>
        <w:t xml:space="preserve">năm </w:t>
      </w:r>
      <w:r w:rsidR="00A50BBA">
        <w:rPr>
          <w:rFonts w:ascii="Times New Roman" w:hAnsi="Times New Roman"/>
          <w:sz w:val="28"/>
          <w:szCs w:val="28"/>
        </w:rPr>
        <w:t>2025</w:t>
      </w:r>
      <w:r w:rsidR="001B02DC" w:rsidRPr="001B02DC">
        <w:rPr>
          <w:rFonts w:ascii="Times New Roman" w:hAnsi="Times New Roman"/>
          <w:sz w:val="28"/>
          <w:szCs w:val="28"/>
        </w:rPr>
        <w:t xml:space="preserve"> thì</w:t>
      </w:r>
      <w:r w:rsidR="00180C4E">
        <w:rPr>
          <w:rFonts w:ascii="Times New Roman" w:hAnsi="Times New Roman"/>
          <w:sz w:val="28"/>
          <w:szCs w:val="28"/>
        </w:rPr>
        <w:t xml:space="preserve"> </w:t>
      </w:r>
      <w:r w:rsidR="001B02DC" w:rsidRPr="001B02DC">
        <w:rPr>
          <w:rFonts w:ascii="Times New Roman" w:hAnsi="Times New Roman"/>
          <w:sz w:val="28"/>
          <w:szCs w:val="28"/>
        </w:rPr>
        <w:t xml:space="preserve">không </w:t>
      </w:r>
      <w:r w:rsidR="00180C4E">
        <w:rPr>
          <w:rFonts w:ascii="Times New Roman" w:hAnsi="Times New Roman"/>
          <w:sz w:val="28"/>
          <w:szCs w:val="28"/>
        </w:rPr>
        <w:t xml:space="preserve">tiến hành </w:t>
      </w:r>
      <w:r w:rsidR="001B02DC" w:rsidRPr="001B02DC">
        <w:rPr>
          <w:rFonts w:ascii="Times New Roman" w:hAnsi="Times New Roman"/>
          <w:sz w:val="28"/>
          <w:szCs w:val="28"/>
        </w:rPr>
        <w:t xml:space="preserve">bầu các chức danh Chủ tịch, Phó Chủ tịch Hội đồng nhân dân, </w:t>
      </w:r>
      <w:r w:rsidR="00970B9F" w:rsidRPr="001B02DC">
        <w:rPr>
          <w:rFonts w:ascii="Times New Roman" w:hAnsi="Times New Roman"/>
          <w:sz w:val="28"/>
          <w:szCs w:val="28"/>
        </w:rPr>
        <w:t>Trưởng các Ban của Hội đồng nhân dân</w:t>
      </w:r>
      <w:r w:rsidR="00970B9F">
        <w:rPr>
          <w:rFonts w:ascii="Times New Roman" w:hAnsi="Times New Roman"/>
          <w:sz w:val="28"/>
          <w:szCs w:val="28"/>
        </w:rPr>
        <w:t>, Chủ tịch, Phó Chủ tịch</w:t>
      </w:r>
      <w:r w:rsidR="00D03609">
        <w:rPr>
          <w:rFonts w:ascii="Times New Roman" w:hAnsi="Times New Roman"/>
          <w:sz w:val="28"/>
          <w:szCs w:val="28"/>
        </w:rPr>
        <w:t>,</w:t>
      </w:r>
      <w:r w:rsidR="00970B9F" w:rsidRPr="001B02DC">
        <w:rPr>
          <w:rFonts w:ascii="Times New Roman" w:hAnsi="Times New Roman"/>
          <w:sz w:val="28"/>
          <w:szCs w:val="28"/>
        </w:rPr>
        <w:t xml:space="preserve"> Ủy viên Ủy ban nhân dân </w:t>
      </w:r>
      <w:r w:rsidR="00970B9F">
        <w:rPr>
          <w:rFonts w:ascii="Times New Roman" w:hAnsi="Times New Roman"/>
          <w:sz w:val="28"/>
          <w:szCs w:val="28"/>
        </w:rPr>
        <w:t xml:space="preserve">tại đơn vị hành chính hình thành sau sắp xếp; không bầu Trưởng đoàn, </w:t>
      </w:r>
      <w:r w:rsidR="001B02DC" w:rsidRPr="001B02DC">
        <w:rPr>
          <w:rFonts w:ascii="Times New Roman" w:hAnsi="Times New Roman"/>
          <w:sz w:val="28"/>
          <w:szCs w:val="28"/>
        </w:rPr>
        <w:t xml:space="preserve">Phó </w:t>
      </w:r>
      <w:r w:rsidR="00970B9F">
        <w:rPr>
          <w:rFonts w:ascii="Times New Roman" w:hAnsi="Times New Roman"/>
          <w:sz w:val="28"/>
          <w:szCs w:val="28"/>
        </w:rPr>
        <w:t xml:space="preserve">Trưởng </w:t>
      </w:r>
      <w:r w:rsidR="001B02DC" w:rsidRPr="001B02DC">
        <w:rPr>
          <w:rFonts w:ascii="Times New Roman" w:hAnsi="Times New Roman"/>
          <w:sz w:val="28"/>
          <w:szCs w:val="28"/>
        </w:rPr>
        <w:t>Đoàn đại biểu Quốc hội</w:t>
      </w:r>
      <w:r w:rsidR="00672F1E">
        <w:rPr>
          <w:rFonts w:ascii="Times New Roman" w:hAnsi="Times New Roman"/>
          <w:sz w:val="28"/>
          <w:szCs w:val="28"/>
        </w:rPr>
        <w:t xml:space="preserve"> các tỉnh, thành phố trực thuộc trung ương hình thành sau sắp xếp</w:t>
      </w:r>
      <w:r w:rsidR="00180C4E">
        <w:rPr>
          <w:rFonts w:ascii="Times New Roman" w:hAnsi="Times New Roman"/>
          <w:sz w:val="28"/>
          <w:szCs w:val="28"/>
        </w:rPr>
        <w:t xml:space="preserve">. </w:t>
      </w:r>
      <w:r w:rsidR="00F400FD">
        <w:rPr>
          <w:rFonts w:ascii="Times New Roman" w:hAnsi="Times New Roman"/>
          <w:sz w:val="28"/>
          <w:szCs w:val="28"/>
        </w:rPr>
        <w:t>C</w:t>
      </w:r>
      <w:r w:rsidR="001B02DC" w:rsidRPr="001B02DC">
        <w:rPr>
          <w:rFonts w:ascii="Times New Roman" w:hAnsi="Times New Roman"/>
          <w:sz w:val="28"/>
          <w:szCs w:val="28"/>
        </w:rPr>
        <w:t xml:space="preserve">ăn cứ thông báo của cấp ủy có thẩm quyền quản lý cán bộ, </w:t>
      </w:r>
      <w:r w:rsidR="00F400FD" w:rsidRPr="00D05F7C">
        <w:rPr>
          <w:rFonts w:ascii="Times New Roman" w:hAnsi="Times New Roman"/>
          <w:sz w:val="28"/>
          <w:szCs w:val="28"/>
        </w:rPr>
        <w:t>Ủy ban Thường vụ Quốc hội</w:t>
      </w:r>
      <w:r w:rsidR="00F400FD" w:rsidRPr="001F43E8">
        <w:rPr>
          <w:rFonts w:ascii="Times New Roman" w:hAnsi="Times New Roman"/>
          <w:sz w:val="28"/>
          <w:szCs w:val="28"/>
        </w:rPr>
        <w:t xml:space="preserve"> chỉ định Chủ tịch, Phó Chủ tịch Hội đồng nhân dân, Trưởng các Ban của Hội đồng nhân dân</w:t>
      </w:r>
      <w:r w:rsidR="002C67B8" w:rsidRPr="001F43E8">
        <w:rPr>
          <w:rFonts w:ascii="Times New Roman" w:hAnsi="Times New Roman"/>
          <w:sz w:val="28"/>
          <w:szCs w:val="28"/>
        </w:rPr>
        <w:t>, Trưởng đoàn, Phó Trưởng Đoàn đại biểu Quốc hội</w:t>
      </w:r>
      <w:r w:rsidR="002C67B8" w:rsidRPr="00D05F7C">
        <w:rPr>
          <w:rFonts w:ascii="Times New Roman" w:hAnsi="Times New Roman"/>
          <w:b/>
          <w:sz w:val="28"/>
          <w:szCs w:val="28"/>
        </w:rPr>
        <w:t xml:space="preserve"> </w:t>
      </w:r>
      <w:r w:rsidR="002C67B8" w:rsidRPr="001F43E8">
        <w:rPr>
          <w:rFonts w:ascii="Times New Roman" w:hAnsi="Times New Roman"/>
          <w:sz w:val="28"/>
          <w:szCs w:val="28"/>
        </w:rPr>
        <w:t>của các tỉnh, thành phố trực thuộc trung ương hình thành sau sắp xếp</w:t>
      </w:r>
      <w:r w:rsidR="007614E8" w:rsidRPr="001F43E8">
        <w:rPr>
          <w:rFonts w:ascii="Times New Roman" w:hAnsi="Times New Roman"/>
          <w:sz w:val="28"/>
          <w:szCs w:val="28"/>
        </w:rPr>
        <w:t>;</w:t>
      </w:r>
      <w:r w:rsidR="007614E8" w:rsidRPr="00D05F7C">
        <w:rPr>
          <w:rFonts w:ascii="Times New Roman" w:hAnsi="Times New Roman"/>
          <w:b/>
          <w:sz w:val="28"/>
          <w:szCs w:val="28"/>
        </w:rPr>
        <w:t xml:space="preserve"> </w:t>
      </w:r>
      <w:r w:rsidR="007614E8" w:rsidRPr="00D05F7C">
        <w:rPr>
          <w:rFonts w:ascii="Times New Roman" w:hAnsi="Times New Roman"/>
          <w:sz w:val="28"/>
          <w:szCs w:val="28"/>
        </w:rPr>
        <w:t>Thủ tướng Chính phủ</w:t>
      </w:r>
      <w:r w:rsidR="007614E8" w:rsidRPr="001F43E8">
        <w:rPr>
          <w:rFonts w:ascii="Times New Roman" w:hAnsi="Times New Roman"/>
          <w:sz w:val="28"/>
          <w:szCs w:val="28"/>
        </w:rPr>
        <w:t xml:space="preserve"> chỉ định Chủ tịch, Phó Chủ tịch Ủy ban nhân dân</w:t>
      </w:r>
      <w:r w:rsidR="007614E8" w:rsidRPr="00D05F7C">
        <w:rPr>
          <w:rFonts w:ascii="Times New Roman" w:hAnsi="Times New Roman"/>
          <w:b/>
          <w:sz w:val="28"/>
          <w:szCs w:val="28"/>
        </w:rPr>
        <w:t xml:space="preserve"> </w:t>
      </w:r>
      <w:r w:rsidR="007614E8" w:rsidRPr="001F43E8">
        <w:rPr>
          <w:rFonts w:ascii="Times New Roman" w:hAnsi="Times New Roman"/>
          <w:sz w:val="28"/>
          <w:szCs w:val="28"/>
        </w:rPr>
        <w:t xml:space="preserve">của các tỉnh, thành phố trực thuộc trung ương hình thành sau sắp xếp; </w:t>
      </w:r>
      <w:r w:rsidR="00F400FD" w:rsidRPr="00D05F7C">
        <w:rPr>
          <w:rFonts w:ascii="Times New Roman" w:hAnsi="Times New Roman"/>
          <w:sz w:val="28"/>
          <w:szCs w:val="28"/>
        </w:rPr>
        <w:t>Thường trực Hội đồng nhân dân cấp tỉnh</w:t>
      </w:r>
      <w:r w:rsidR="0045394E" w:rsidRPr="001F43E8">
        <w:rPr>
          <w:rFonts w:ascii="Times New Roman" w:hAnsi="Times New Roman"/>
          <w:sz w:val="28"/>
          <w:szCs w:val="28"/>
        </w:rPr>
        <w:t xml:space="preserve"> </w:t>
      </w:r>
      <w:r w:rsidR="009F2620" w:rsidRPr="001F43E8">
        <w:rPr>
          <w:rFonts w:ascii="Times New Roman" w:hAnsi="Times New Roman"/>
          <w:sz w:val="28"/>
          <w:szCs w:val="28"/>
        </w:rPr>
        <w:t xml:space="preserve">chỉ định </w:t>
      </w:r>
      <w:r w:rsidR="00850C98" w:rsidRPr="001F43E8">
        <w:rPr>
          <w:rFonts w:ascii="Times New Roman" w:hAnsi="Times New Roman"/>
          <w:sz w:val="28"/>
          <w:szCs w:val="28"/>
        </w:rPr>
        <w:t>Ủy viên Ủy ban nhân dân</w:t>
      </w:r>
      <w:r w:rsidR="00850C98" w:rsidRPr="00D05F7C">
        <w:rPr>
          <w:rFonts w:ascii="Times New Roman" w:hAnsi="Times New Roman"/>
          <w:b/>
          <w:sz w:val="28"/>
          <w:szCs w:val="28"/>
        </w:rPr>
        <w:t xml:space="preserve"> </w:t>
      </w:r>
      <w:r w:rsidR="00850C98" w:rsidRPr="001F43E8">
        <w:rPr>
          <w:rFonts w:ascii="Times New Roman" w:hAnsi="Times New Roman"/>
          <w:sz w:val="28"/>
          <w:szCs w:val="28"/>
        </w:rPr>
        <w:t xml:space="preserve">của tỉnh, thành phố trực thuộc trung ương hình thành sau sắp xếp và chỉ định </w:t>
      </w:r>
      <w:r w:rsidR="009F2620" w:rsidRPr="001F43E8">
        <w:rPr>
          <w:rFonts w:ascii="Times New Roman" w:hAnsi="Times New Roman"/>
          <w:sz w:val="28"/>
          <w:szCs w:val="28"/>
        </w:rPr>
        <w:t>Chủ tịch, Phó Chủ tịch Hội đồng nhân dân, Trưởng các Ban của Hội đồng nhân dân</w:t>
      </w:r>
      <w:r w:rsidR="002077B7" w:rsidRPr="001F43E8">
        <w:rPr>
          <w:rFonts w:ascii="Times New Roman" w:hAnsi="Times New Roman"/>
          <w:sz w:val="28"/>
          <w:szCs w:val="28"/>
        </w:rPr>
        <w:t>, Chủ tịch, Phó Chủ tịch Ủy ban nhân dân</w:t>
      </w:r>
      <w:r w:rsidR="009C5595" w:rsidRPr="001F43E8">
        <w:rPr>
          <w:rFonts w:ascii="Times New Roman" w:hAnsi="Times New Roman"/>
          <w:sz w:val="28"/>
          <w:szCs w:val="28"/>
        </w:rPr>
        <w:t xml:space="preserve"> của đơn vị hành chính cấp xã hình thành sau sắp xếp;</w:t>
      </w:r>
      <w:r w:rsidR="009F2620" w:rsidRPr="001F43E8">
        <w:rPr>
          <w:rFonts w:ascii="Times New Roman" w:hAnsi="Times New Roman"/>
          <w:sz w:val="28"/>
          <w:szCs w:val="28"/>
        </w:rPr>
        <w:t xml:space="preserve"> </w:t>
      </w:r>
      <w:r w:rsidR="00850C98" w:rsidRPr="00D05F7C">
        <w:rPr>
          <w:rFonts w:ascii="Times New Roman" w:hAnsi="Times New Roman"/>
          <w:sz w:val="28"/>
          <w:szCs w:val="28"/>
        </w:rPr>
        <w:t>Thường trực Hội đồng nhân dân cấp xã</w:t>
      </w:r>
      <w:r w:rsidR="00850C98" w:rsidRPr="001F43E8">
        <w:rPr>
          <w:rFonts w:ascii="Times New Roman" w:hAnsi="Times New Roman"/>
          <w:sz w:val="28"/>
          <w:szCs w:val="28"/>
        </w:rPr>
        <w:t xml:space="preserve"> </w:t>
      </w:r>
      <w:r w:rsidR="0045394E" w:rsidRPr="001F43E8">
        <w:rPr>
          <w:rFonts w:ascii="Times New Roman" w:hAnsi="Times New Roman"/>
          <w:sz w:val="28"/>
          <w:szCs w:val="28"/>
        </w:rPr>
        <w:t>chỉ</w:t>
      </w:r>
      <w:r w:rsidR="0045394E">
        <w:rPr>
          <w:rFonts w:ascii="Times New Roman" w:hAnsi="Times New Roman"/>
          <w:sz w:val="28"/>
          <w:szCs w:val="28"/>
        </w:rPr>
        <w:t xml:space="preserve"> định </w:t>
      </w:r>
      <w:r w:rsidR="009F2620" w:rsidRPr="001B02DC">
        <w:rPr>
          <w:rFonts w:ascii="Times New Roman" w:hAnsi="Times New Roman"/>
          <w:sz w:val="28"/>
          <w:szCs w:val="28"/>
        </w:rPr>
        <w:t xml:space="preserve">Ủy viên Ủy ban nhân dân </w:t>
      </w:r>
      <w:r w:rsidR="009F2620">
        <w:rPr>
          <w:rFonts w:ascii="Times New Roman" w:hAnsi="Times New Roman"/>
          <w:sz w:val="28"/>
          <w:szCs w:val="28"/>
        </w:rPr>
        <w:t xml:space="preserve">của đơn vị hành chính </w:t>
      </w:r>
      <w:r w:rsidR="009F2620" w:rsidRPr="0045394E">
        <w:rPr>
          <w:rFonts w:ascii="Times New Roman" w:hAnsi="Times New Roman"/>
          <w:sz w:val="28"/>
          <w:szCs w:val="28"/>
        </w:rPr>
        <w:t xml:space="preserve">cấp xã </w:t>
      </w:r>
      <w:r w:rsidR="009F2620">
        <w:rPr>
          <w:rFonts w:ascii="Times New Roman" w:hAnsi="Times New Roman"/>
          <w:sz w:val="28"/>
          <w:szCs w:val="28"/>
        </w:rPr>
        <w:t>hình thành sau sắp xếp</w:t>
      </w:r>
      <w:r w:rsidR="001B02DC" w:rsidRPr="001B02DC">
        <w:rPr>
          <w:rFonts w:ascii="Times New Roman" w:hAnsi="Times New Roman"/>
          <w:sz w:val="28"/>
          <w:szCs w:val="28"/>
        </w:rPr>
        <w:t xml:space="preserve">. Trường hợp đặc biệt, cho phép chỉ định nhân sự không phải là đại biểu Hội đồng nhân dân giữ các </w:t>
      </w:r>
      <w:r w:rsidR="001B02DC" w:rsidRPr="001B02DC">
        <w:rPr>
          <w:rFonts w:ascii="Times New Roman" w:hAnsi="Times New Roman"/>
          <w:sz w:val="28"/>
          <w:szCs w:val="28"/>
        </w:rPr>
        <w:lastRenderedPageBreak/>
        <w:t xml:space="preserve">chức danh lãnh đạo Hội đồng nhân dân cấp tỉnh, cấp xã </w:t>
      </w:r>
      <w:r w:rsidR="00A50BBA">
        <w:rPr>
          <w:rFonts w:ascii="Times New Roman" w:hAnsi="Times New Roman"/>
          <w:sz w:val="28"/>
          <w:szCs w:val="28"/>
        </w:rPr>
        <w:t xml:space="preserve">hình thành sau sắp xếp.  </w:t>
      </w:r>
    </w:p>
    <w:p w14:paraId="5317BF72" w14:textId="77777777" w:rsidR="00CD7F2F" w:rsidRPr="006C53CA" w:rsidRDefault="00CD7F2F" w:rsidP="0016332D">
      <w:pPr>
        <w:widowControl w:val="0"/>
        <w:spacing w:before="360" w:after="120" w:line="360" w:lineRule="exact"/>
        <w:ind w:firstLine="720"/>
        <w:jc w:val="both"/>
        <w:rPr>
          <w:rFonts w:ascii="Times New Roman" w:hAnsi="Times New Roman"/>
          <w:i/>
          <w:iCs/>
          <w:sz w:val="28"/>
          <w:szCs w:val="28"/>
        </w:rPr>
      </w:pPr>
      <w:r w:rsidRPr="006C53CA">
        <w:rPr>
          <w:rFonts w:ascii="Times New Roman" w:hAnsi="Times New Roman"/>
          <w:i/>
          <w:iCs/>
          <w:noProof/>
          <w:sz w:val="28"/>
          <w:szCs w:val="28"/>
        </w:rPr>
        <mc:AlternateContent>
          <mc:Choice Requires="wps">
            <w:drawing>
              <wp:anchor distT="0" distB="0" distL="114300" distR="114300" simplePos="0" relativeHeight="251662336" behindDoc="0" locked="0" layoutInCell="1" allowOverlap="1" wp14:anchorId="633DF04B" wp14:editId="5A385505">
                <wp:simplePos x="0" y="0"/>
                <wp:positionH relativeFrom="column">
                  <wp:posOffset>17145</wp:posOffset>
                </wp:positionH>
                <wp:positionV relativeFrom="paragraph">
                  <wp:posOffset>-1270</wp:posOffset>
                </wp:positionV>
                <wp:extent cx="5722620" cy="0"/>
                <wp:effectExtent l="7620" t="8255" r="13335"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2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31932E" id="Straight Arrow Connector 3" o:spid="_x0000_s1026" type="#_x0000_t32" style="position:absolute;margin-left:1.35pt;margin-top:-.1pt;width:450.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"/>
            </w:pict>
          </mc:Fallback>
        </mc:AlternateContent>
      </w:r>
      <w:r w:rsidRPr="006C53CA">
        <w:rPr>
          <w:rFonts w:ascii="Times New Roman" w:hAnsi="Times New Roman"/>
          <w:i/>
          <w:iCs/>
          <w:sz w:val="28"/>
          <w:szCs w:val="28"/>
        </w:rPr>
        <w:t xml:space="preserve">Nghị quyết này được Quốc hội nước Cộng hòa xã hội chủ nghĩa Việt Nam khóa XV, kỳ họp thứ </w:t>
      </w:r>
      <w:r w:rsidR="00BA145F">
        <w:rPr>
          <w:rFonts w:ascii="Times New Roman" w:hAnsi="Times New Roman"/>
          <w:i/>
          <w:iCs/>
          <w:sz w:val="28"/>
          <w:szCs w:val="28"/>
        </w:rPr>
        <w:t xml:space="preserve">9 thông qua ngày … tháng … </w:t>
      </w:r>
      <w:r w:rsidRPr="006C53CA">
        <w:rPr>
          <w:rFonts w:ascii="Times New Roman" w:hAnsi="Times New Roman"/>
          <w:i/>
          <w:iCs/>
          <w:sz w:val="28"/>
          <w:szCs w:val="28"/>
        </w:rPr>
        <w:t>năm 20</w:t>
      </w:r>
      <w:r w:rsidR="00BA145F">
        <w:rPr>
          <w:rFonts w:ascii="Times New Roman" w:hAnsi="Times New Roman"/>
          <w:i/>
          <w:iCs/>
          <w:sz w:val="28"/>
          <w:szCs w:val="28"/>
        </w:rPr>
        <w:t>25</w:t>
      </w:r>
      <w:r w:rsidRPr="006C53CA">
        <w:rPr>
          <w:rFonts w:ascii="Times New Roman" w:hAnsi="Times New Roman"/>
          <w:i/>
          <w:iCs/>
          <w:sz w:val="28"/>
          <w:szCs w:val="28"/>
        </w:rPr>
        <w:t>.</w:t>
      </w:r>
    </w:p>
    <w:p w14:paraId="51185938" w14:textId="77777777" w:rsidR="00CD7F2F" w:rsidRPr="006C53CA" w:rsidRDefault="00CD7F2F" w:rsidP="0016332D">
      <w:pPr>
        <w:widowControl w:val="0"/>
        <w:spacing w:before="80" w:after="80" w:line="240" w:lineRule="auto"/>
        <w:ind w:firstLine="720"/>
        <w:jc w:val="both"/>
        <w:rPr>
          <w:rFonts w:ascii="Times New Roman" w:hAnsi="Times New Roman"/>
          <w:i/>
          <w:iCs/>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16"/>
        <w:gridCol w:w="5056"/>
      </w:tblGrid>
      <w:tr w:rsidR="00CD7F2F" w:rsidRPr="006C53CA" w14:paraId="1856AEF6" w14:textId="77777777" w:rsidTr="00955DE2">
        <w:trPr>
          <w:trHeight w:val="1387"/>
          <w:tblCellSpacing w:w="0" w:type="dxa"/>
        </w:trPr>
        <w:tc>
          <w:tcPr>
            <w:tcW w:w="4068" w:type="dxa"/>
            <w:shd w:val="clear" w:color="auto" w:fill="FFFFFF"/>
            <w:tcMar>
              <w:top w:w="0" w:type="dxa"/>
              <w:left w:w="108" w:type="dxa"/>
              <w:bottom w:w="0" w:type="dxa"/>
              <w:right w:w="108" w:type="dxa"/>
            </w:tcMar>
            <w:hideMark/>
          </w:tcPr>
          <w:p w14:paraId="2E23AD42" w14:textId="77777777" w:rsidR="00CD7F2F" w:rsidRPr="006C53CA" w:rsidRDefault="00CD7F2F" w:rsidP="0016332D">
            <w:pPr>
              <w:widowControl w:val="0"/>
              <w:rPr>
                <w:rFonts w:ascii="Times New Roman" w:hAnsi="Times New Roman"/>
              </w:rPr>
            </w:pPr>
          </w:p>
        </w:tc>
        <w:tc>
          <w:tcPr>
            <w:tcW w:w="5112" w:type="dxa"/>
            <w:shd w:val="clear" w:color="auto" w:fill="FFFFFF"/>
            <w:tcMar>
              <w:top w:w="0" w:type="dxa"/>
              <w:left w:w="108" w:type="dxa"/>
              <w:bottom w:w="0" w:type="dxa"/>
              <w:right w:w="108" w:type="dxa"/>
            </w:tcMar>
            <w:hideMark/>
          </w:tcPr>
          <w:p w14:paraId="29BA96BE" w14:textId="77777777" w:rsidR="00CD7F2F" w:rsidRPr="006C53CA" w:rsidRDefault="00CD7F2F" w:rsidP="0016332D">
            <w:pPr>
              <w:widowControl w:val="0"/>
              <w:jc w:val="center"/>
              <w:rPr>
                <w:rFonts w:ascii="Times New Roman" w:hAnsi="Times New Roman"/>
                <w:sz w:val="26"/>
                <w:szCs w:val="26"/>
              </w:rPr>
            </w:pPr>
            <w:r w:rsidRPr="006C53CA">
              <w:rPr>
                <w:rFonts w:ascii="Times New Roman" w:hAnsi="Times New Roman"/>
                <w:b/>
                <w:bCs/>
                <w:sz w:val="26"/>
                <w:szCs w:val="26"/>
              </w:rPr>
              <w:t>CHỦ TỊCH QUỐC HỘI</w:t>
            </w:r>
            <w:r w:rsidRPr="006C53CA">
              <w:rPr>
                <w:rFonts w:ascii="Times New Roman" w:hAnsi="Times New Roman"/>
                <w:b/>
                <w:bCs/>
                <w:sz w:val="26"/>
                <w:szCs w:val="26"/>
              </w:rPr>
              <w:br/>
            </w:r>
          </w:p>
          <w:p w14:paraId="7635C1B9" w14:textId="77777777" w:rsidR="00CD7F2F" w:rsidRPr="006C53CA" w:rsidRDefault="00CD7F2F" w:rsidP="0016332D">
            <w:pPr>
              <w:widowControl w:val="0"/>
              <w:jc w:val="center"/>
              <w:rPr>
                <w:rFonts w:ascii="Times New Roman" w:hAnsi="Times New Roman"/>
                <w:sz w:val="26"/>
                <w:szCs w:val="26"/>
              </w:rPr>
            </w:pPr>
          </w:p>
          <w:p w14:paraId="0755DA16" w14:textId="77777777" w:rsidR="00CD7F2F" w:rsidRPr="006C53CA" w:rsidRDefault="00CD7F2F" w:rsidP="0016332D">
            <w:pPr>
              <w:widowControl w:val="0"/>
              <w:jc w:val="center"/>
              <w:rPr>
                <w:rFonts w:ascii="Times New Roman" w:hAnsi="Times New Roman"/>
                <w:sz w:val="26"/>
                <w:szCs w:val="26"/>
              </w:rPr>
            </w:pPr>
          </w:p>
          <w:p w14:paraId="039C257C" w14:textId="77777777" w:rsidR="00CD7F2F" w:rsidRPr="006C53CA" w:rsidRDefault="00CD7F2F" w:rsidP="0016332D">
            <w:pPr>
              <w:widowControl w:val="0"/>
              <w:jc w:val="center"/>
              <w:rPr>
                <w:rFonts w:ascii="Times New Roman" w:hAnsi="Times New Roman"/>
                <w:sz w:val="26"/>
                <w:szCs w:val="26"/>
              </w:rPr>
            </w:pPr>
            <w:r w:rsidRPr="006C53CA">
              <w:rPr>
                <w:rFonts w:ascii="Times New Roman" w:hAnsi="Times New Roman"/>
                <w:b/>
                <w:bCs/>
                <w:sz w:val="28"/>
                <w:szCs w:val="28"/>
              </w:rPr>
              <w:t>Trần Thanh Mẫn</w:t>
            </w:r>
          </w:p>
        </w:tc>
      </w:tr>
    </w:tbl>
    <w:p w14:paraId="5082CD96" w14:textId="77777777" w:rsidR="004D7EC0" w:rsidRDefault="004D7EC0" w:rsidP="0016332D">
      <w:pPr>
        <w:widowControl w:val="0"/>
      </w:pPr>
    </w:p>
    <w:sectPr w:rsidR="004D7EC0" w:rsidSect="00523375">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8F89" w14:textId="77777777" w:rsidR="00A44079" w:rsidRDefault="00A44079" w:rsidP="00B97C55">
      <w:pPr>
        <w:spacing w:after="0" w:line="240" w:lineRule="auto"/>
      </w:pPr>
      <w:r>
        <w:separator/>
      </w:r>
    </w:p>
  </w:endnote>
  <w:endnote w:type="continuationSeparator" w:id="0">
    <w:p w14:paraId="6590CA0E" w14:textId="77777777" w:rsidR="00A44079" w:rsidRDefault="00A44079" w:rsidP="00B97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FCE7B" w14:textId="77777777" w:rsidR="00A44079" w:rsidRDefault="00A44079" w:rsidP="00B97C55">
      <w:pPr>
        <w:spacing w:after="0" w:line="240" w:lineRule="auto"/>
      </w:pPr>
      <w:r>
        <w:separator/>
      </w:r>
    </w:p>
  </w:footnote>
  <w:footnote w:type="continuationSeparator" w:id="0">
    <w:p w14:paraId="6BAB4268" w14:textId="77777777" w:rsidR="00A44079" w:rsidRDefault="00A44079" w:rsidP="00B97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2022783"/>
      <w:docPartObj>
        <w:docPartGallery w:val="Page Numbers (Top of Page)"/>
        <w:docPartUnique/>
      </w:docPartObj>
    </w:sdtPr>
    <w:sdtEndPr>
      <w:rPr>
        <w:rFonts w:ascii="Times New Roman" w:hAnsi="Times New Roman"/>
        <w:noProof/>
        <w:sz w:val="28"/>
        <w:szCs w:val="28"/>
      </w:rPr>
    </w:sdtEndPr>
    <w:sdtContent>
      <w:p w14:paraId="77F2AAD7" w14:textId="77777777" w:rsidR="00B97C55" w:rsidRPr="00523375" w:rsidRDefault="00B97C55" w:rsidP="00B97C55">
        <w:pPr>
          <w:pStyle w:val="Header"/>
          <w:jc w:val="center"/>
          <w:rPr>
            <w:rFonts w:ascii="Times New Roman" w:hAnsi="Times New Roman"/>
            <w:sz w:val="28"/>
            <w:szCs w:val="28"/>
          </w:rPr>
        </w:pPr>
        <w:r w:rsidRPr="00523375">
          <w:rPr>
            <w:rFonts w:ascii="Times New Roman" w:hAnsi="Times New Roman"/>
            <w:sz w:val="28"/>
            <w:szCs w:val="28"/>
          </w:rPr>
          <w:fldChar w:fldCharType="begin"/>
        </w:r>
        <w:r w:rsidRPr="00523375">
          <w:rPr>
            <w:rFonts w:ascii="Times New Roman" w:hAnsi="Times New Roman"/>
            <w:sz w:val="28"/>
            <w:szCs w:val="28"/>
          </w:rPr>
          <w:instrText xml:space="preserve"> PAGE   \* MERGEFORMAT </w:instrText>
        </w:r>
        <w:r w:rsidRPr="00523375">
          <w:rPr>
            <w:rFonts w:ascii="Times New Roman" w:hAnsi="Times New Roman"/>
            <w:sz w:val="28"/>
            <w:szCs w:val="28"/>
          </w:rPr>
          <w:fldChar w:fldCharType="separate"/>
        </w:r>
        <w:r w:rsidR="002B75D1">
          <w:rPr>
            <w:rFonts w:ascii="Times New Roman" w:hAnsi="Times New Roman"/>
            <w:noProof/>
            <w:sz w:val="28"/>
            <w:szCs w:val="28"/>
          </w:rPr>
          <w:t>2</w:t>
        </w:r>
        <w:r w:rsidRPr="00523375">
          <w:rPr>
            <w:rFonts w:ascii="Times New Roman" w:hAnsi="Times New Roman"/>
            <w:noProof/>
            <w:sz w:val="28"/>
            <w:szCs w:val="28"/>
          </w:rPr>
          <w:fldChar w:fldCharType="end"/>
        </w:r>
      </w:p>
    </w:sdtContent>
  </w:sdt>
  <w:p w14:paraId="33910001" w14:textId="77777777" w:rsidR="00B97C55" w:rsidRDefault="00B97C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B08"/>
    <w:rsid w:val="00006C11"/>
    <w:rsid w:val="00041304"/>
    <w:rsid w:val="00064CC1"/>
    <w:rsid w:val="000715EE"/>
    <w:rsid w:val="00077B05"/>
    <w:rsid w:val="00091D35"/>
    <w:rsid w:val="000A4320"/>
    <w:rsid w:val="000C273F"/>
    <w:rsid w:val="000C6443"/>
    <w:rsid w:val="000D6815"/>
    <w:rsid w:val="000E2613"/>
    <w:rsid w:val="001055FE"/>
    <w:rsid w:val="00120B13"/>
    <w:rsid w:val="00121041"/>
    <w:rsid w:val="00156839"/>
    <w:rsid w:val="0016332D"/>
    <w:rsid w:val="00180C4E"/>
    <w:rsid w:val="001A00DA"/>
    <w:rsid w:val="001B02DC"/>
    <w:rsid w:val="001B5423"/>
    <w:rsid w:val="001F43E8"/>
    <w:rsid w:val="00202211"/>
    <w:rsid w:val="002077B7"/>
    <w:rsid w:val="0023104E"/>
    <w:rsid w:val="00231CE9"/>
    <w:rsid w:val="002645CC"/>
    <w:rsid w:val="00277744"/>
    <w:rsid w:val="00290AA6"/>
    <w:rsid w:val="002A0B2A"/>
    <w:rsid w:val="002B5FBC"/>
    <w:rsid w:val="002B75D1"/>
    <w:rsid w:val="002C67B8"/>
    <w:rsid w:val="002D00BF"/>
    <w:rsid w:val="002F0824"/>
    <w:rsid w:val="002F093D"/>
    <w:rsid w:val="00330FFB"/>
    <w:rsid w:val="00344CB3"/>
    <w:rsid w:val="00351E02"/>
    <w:rsid w:val="00362A9D"/>
    <w:rsid w:val="00387D5C"/>
    <w:rsid w:val="003A7329"/>
    <w:rsid w:val="003B2353"/>
    <w:rsid w:val="003B50D0"/>
    <w:rsid w:val="003D1335"/>
    <w:rsid w:val="003D2D54"/>
    <w:rsid w:val="003E2791"/>
    <w:rsid w:val="003E509B"/>
    <w:rsid w:val="00410B21"/>
    <w:rsid w:val="00411860"/>
    <w:rsid w:val="004121B8"/>
    <w:rsid w:val="004167CA"/>
    <w:rsid w:val="0043465F"/>
    <w:rsid w:val="0045394E"/>
    <w:rsid w:val="00457C7E"/>
    <w:rsid w:val="004B480F"/>
    <w:rsid w:val="004D7EC0"/>
    <w:rsid w:val="004F1E0F"/>
    <w:rsid w:val="004F383E"/>
    <w:rsid w:val="004F5026"/>
    <w:rsid w:val="0050068D"/>
    <w:rsid w:val="00511512"/>
    <w:rsid w:val="00523375"/>
    <w:rsid w:val="00532374"/>
    <w:rsid w:val="00553DB3"/>
    <w:rsid w:val="00563FEC"/>
    <w:rsid w:val="00586D4A"/>
    <w:rsid w:val="005976FE"/>
    <w:rsid w:val="005A02DE"/>
    <w:rsid w:val="005D6736"/>
    <w:rsid w:val="005E429F"/>
    <w:rsid w:val="005F7BB5"/>
    <w:rsid w:val="00617EF0"/>
    <w:rsid w:val="006209CF"/>
    <w:rsid w:val="00624A75"/>
    <w:rsid w:val="006276D7"/>
    <w:rsid w:val="006566AF"/>
    <w:rsid w:val="006654C6"/>
    <w:rsid w:val="00672F1E"/>
    <w:rsid w:val="00676188"/>
    <w:rsid w:val="006816D6"/>
    <w:rsid w:val="006D586F"/>
    <w:rsid w:val="006F0606"/>
    <w:rsid w:val="006F24A8"/>
    <w:rsid w:val="00755C2B"/>
    <w:rsid w:val="007614E8"/>
    <w:rsid w:val="00767A20"/>
    <w:rsid w:val="00771915"/>
    <w:rsid w:val="007830BA"/>
    <w:rsid w:val="00783822"/>
    <w:rsid w:val="00785E53"/>
    <w:rsid w:val="0079547C"/>
    <w:rsid w:val="007A0317"/>
    <w:rsid w:val="007B3061"/>
    <w:rsid w:val="007C56D2"/>
    <w:rsid w:val="007D0ADB"/>
    <w:rsid w:val="007D4BE6"/>
    <w:rsid w:val="007F5D1D"/>
    <w:rsid w:val="00812E5E"/>
    <w:rsid w:val="00826CB3"/>
    <w:rsid w:val="0083155E"/>
    <w:rsid w:val="00831D4E"/>
    <w:rsid w:val="00850C98"/>
    <w:rsid w:val="008A5B08"/>
    <w:rsid w:val="008B20B1"/>
    <w:rsid w:val="008F4511"/>
    <w:rsid w:val="008F693A"/>
    <w:rsid w:val="0093453C"/>
    <w:rsid w:val="00942D90"/>
    <w:rsid w:val="00966F32"/>
    <w:rsid w:val="00970B9F"/>
    <w:rsid w:val="0099619F"/>
    <w:rsid w:val="009A0F39"/>
    <w:rsid w:val="009B235F"/>
    <w:rsid w:val="009C5595"/>
    <w:rsid w:val="009E30BF"/>
    <w:rsid w:val="009E46F4"/>
    <w:rsid w:val="009F2620"/>
    <w:rsid w:val="009F42B1"/>
    <w:rsid w:val="009F5172"/>
    <w:rsid w:val="00A11A2B"/>
    <w:rsid w:val="00A13A48"/>
    <w:rsid w:val="00A27396"/>
    <w:rsid w:val="00A44079"/>
    <w:rsid w:val="00A50BBA"/>
    <w:rsid w:val="00A60A96"/>
    <w:rsid w:val="00A63C39"/>
    <w:rsid w:val="00A806FD"/>
    <w:rsid w:val="00AA3D51"/>
    <w:rsid w:val="00B102A8"/>
    <w:rsid w:val="00B14BEE"/>
    <w:rsid w:val="00B22411"/>
    <w:rsid w:val="00B33DDC"/>
    <w:rsid w:val="00B34C7F"/>
    <w:rsid w:val="00B40D70"/>
    <w:rsid w:val="00B40FE2"/>
    <w:rsid w:val="00B7526A"/>
    <w:rsid w:val="00B8561E"/>
    <w:rsid w:val="00B97C55"/>
    <w:rsid w:val="00BA145F"/>
    <w:rsid w:val="00BB3CF6"/>
    <w:rsid w:val="00BB5327"/>
    <w:rsid w:val="00BB6E97"/>
    <w:rsid w:val="00BC1886"/>
    <w:rsid w:val="00BE2282"/>
    <w:rsid w:val="00BF2D23"/>
    <w:rsid w:val="00BF5310"/>
    <w:rsid w:val="00C140BD"/>
    <w:rsid w:val="00C17D40"/>
    <w:rsid w:val="00C209C5"/>
    <w:rsid w:val="00C24CAF"/>
    <w:rsid w:val="00C42A3B"/>
    <w:rsid w:val="00C549E2"/>
    <w:rsid w:val="00C57821"/>
    <w:rsid w:val="00C66803"/>
    <w:rsid w:val="00C91A02"/>
    <w:rsid w:val="00CB4D9A"/>
    <w:rsid w:val="00CC01E0"/>
    <w:rsid w:val="00CC1030"/>
    <w:rsid w:val="00CC5AE7"/>
    <w:rsid w:val="00CD7F2F"/>
    <w:rsid w:val="00D03609"/>
    <w:rsid w:val="00D04410"/>
    <w:rsid w:val="00D05F7C"/>
    <w:rsid w:val="00D22216"/>
    <w:rsid w:val="00D45512"/>
    <w:rsid w:val="00D4721C"/>
    <w:rsid w:val="00D601BA"/>
    <w:rsid w:val="00D67020"/>
    <w:rsid w:val="00D72A77"/>
    <w:rsid w:val="00D816F1"/>
    <w:rsid w:val="00D85134"/>
    <w:rsid w:val="00D860AA"/>
    <w:rsid w:val="00D94153"/>
    <w:rsid w:val="00DA6570"/>
    <w:rsid w:val="00E05CD5"/>
    <w:rsid w:val="00E2363A"/>
    <w:rsid w:val="00E77524"/>
    <w:rsid w:val="00E82328"/>
    <w:rsid w:val="00EB1214"/>
    <w:rsid w:val="00ED6A6A"/>
    <w:rsid w:val="00F2207F"/>
    <w:rsid w:val="00F400FD"/>
    <w:rsid w:val="00F74000"/>
    <w:rsid w:val="00FA7ADE"/>
    <w:rsid w:val="00FC7BC3"/>
    <w:rsid w:val="00FF5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2B270"/>
  <w15:chartTrackingRefBased/>
  <w15:docId w15:val="{E014749D-715F-41AC-94F2-9B66AA1DE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B08"/>
    <w:rPr>
      <w:rFonts w:ascii="Calibri" w:eastAsia="Calibri" w:hAnsi="Calibri" w:cs="Times New Roman"/>
    </w:rPr>
  </w:style>
  <w:style w:type="paragraph" w:styleId="Heading4">
    <w:name w:val="heading 4"/>
    <w:basedOn w:val="Normal"/>
    <w:next w:val="Normal"/>
    <w:link w:val="Heading4Char"/>
    <w:autoRedefine/>
    <w:uiPriority w:val="9"/>
    <w:semiHidden/>
    <w:unhideWhenUsed/>
    <w:qFormat/>
    <w:rsid w:val="004F383E"/>
    <w:pPr>
      <w:keepNext/>
      <w:keepLines/>
      <w:spacing w:before="40" w:after="0" w:line="240" w:lineRule="auto"/>
      <w:jc w:val="both"/>
      <w:outlineLvl w:val="3"/>
    </w:pPr>
    <w:rPr>
      <w:rFonts w:ascii="Times New Roman" w:eastAsiaTheme="majorEastAsia" w:hAnsi="Times New Roman" w:cstheme="majorBidi"/>
      <w:i/>
      <w:iCs/>
      <w:color w:val="000000" w:themeColor="text1"/>
      <w:sz w:val="28"/>
      <w:szCs w:val="28"/>
    </w:rPr>
  </w:style>
  <w:style w:type="paragraph" w:styleId="Heading5">
    <w:name w:val="heading 5"/>
    <w:basedOn w:val="Normal"/>
    <w:next w:val="Normal"/>
    <w:link w:val="Heading5Char"/>
    <w:autoRedefine/>
    <w:uiPriority w:val="9"/>
    <w:semiHidden/>
    <w:unhideWhenUsed/>
    <w:qFormat/>
    <w:rsid w:val="004F383E"/>
    <w:pPr>
      <w:keepNext/>
      <w:keepLines/>
      <w:spacing w:before="40" w:after="0" w:line="240" w:lineRule="auto"/>
      <w:jc w:val="both"/>
      <w:outlineLvl w:val="4"/>
    </w:pPr>
    <w:rPr>
      <w:rFonts w:ascii="Times New Roman" w:eastAsiaTheme="majorEastAsia" w:hAnsi="Times New Roman" w:cstheme="majorBidi"/>
      <w:i/>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4F383E"/>
    <w:rPr>
      <w:rFonts w:ascii="Times New Roman" w:eastAsiaTheme="majorEastAsia" w:hAnsi="Times New Roman" w:cstheme="majorBidi"/>
      <w:i/>
      <w:iCs/>
      <w:color w:val="000000" w:themeColor="text1"/>
      <w:sz w:val="28"/>
      <w:szCs w:val="28"/>
    </w:rPr>
  </w:style>
  <w:style w:type="character" w:customStyle="1" w:styleId="Heading5Char">
    <w:name w:val="Heading 5 Char"/>
    <w:basedOn w:val="DefaultParagraphFont"/>
    <w:link w:val="Heading5"/>
    <w:uiPriority w:val="9"/>
    <w:semiHidden/>
    <w:rsid w:val="004F383E"/>
    <w:rPr>
      <w:rFonts w:ascii="Times New Roman" w:eastAsiaTheme="majorEastAsia" w:hAnsi="Times New Roman" w:cstheme="majorBidi"/>
      <w:i/>
      <w:color w:val="000000" w:themeColor="text1"/>
      <w:sz w:val="28"/>
      <w:szCs w:val="28"/>
    </w:rPr>
  </w:style>
  <w:style w:type="paragraph" w:styleId="NormalWeb">
    <w:name w:val="Normal (Web)"/>
    <w:basedOn w:val="Normal"/>
    <w:rsid w:val="00CD7F2F"/>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B97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7C55"/>
    <w:rPr>
      <w:rFonts w:ascii="Calibri" w:eastAsia="Calibri" w:hAnsi="Calibri" w:cs="Times New Roman"/>
    </w:rPr>
  </w:style>
  <w:style w:type="paragraph" w:styleId="Footer">
    <w:name w:val="footer"/>
    <w:basedOn w:val="Normal"/>
    <w:link w:val="FooterChar"/>
    <w:uiPriority w:val="99"/>
    <w:unhideWhenUsed/>
    <w:rsid w:val="00B97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7C55"/>
    <w:rPr>
      <w:rFonts w:ascii="Calibri" w:eastAsia="Calibri" w:hAnsi="Calibri" w:cs="Times New Roman"/>
    </w:rPr>
  </w:style>
  <w:style w:type="paragraph" w:styleId="BalloonText">
    <w:name w:val="Balloon Text"/>
    <w:basedOn w:val="Normal"/>
    <w:link w:val="BalloonTextChar"/>
    <w:uiPriority w:val="99"/>
    <w:semiHidden/>
    <w:unhideWhenUsed/>
    <w:rsid w:val="00BF2D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D23"/>
    <w:rPr>
      <w:rFonts w:ascii="Segoe UI" w:eastAsia="Calibri" w:hAnsi="Segoe UI" w:cs="Segoe UI"/>
      <w:sz w:val="18"/>
      <w:szCs w:val="18"/>
    </w:rPr>
  </w:style>
  <w:style w:type="paragraph" w:styleId="ListParagraph">
    <w:name w:val="List Paragraph"/>
    <w:basedOn w:val="Normal"/>
    <w:uiPriority w:val="34"/>
    <w:qFormat/>
    <w:rsid w:val="006209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D0FAC-6881-492D-BFA3-CB32EFA61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cp:lastPrinted>2025-05-05T10:33:00Z</cp:lastPrinted>
  <dcterms:created xsi:type="dcterms:W3CDTF">2025-05-13T04:19:00Z</dcterms:created>
  <dcterms:modified xsi:type="dcterms:W3CDTF">2025-05-13T04:19:00Z</dcterms:modified>
</cp:coreProperties>
</file>